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6A" w:rsidRDefault="008870C6" w:rsidP="001B3F25">
      <w:pPr>
        <w:jc w:val="right"/>
        <w:rPr>
          <w:noProof/>
          <w:lang w:eastAsia="en-GB"/>
        </w:rPr>
      </w:pPr>
      <w:r>
        <w:rPr>
          <w:rFonts w:asciiTheme="majorHAnsi" w:hAnsiTheme="majorHAnsi"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EC9979C" wp14:editId="56CA02DA">
            <wp:simplePos x="0" y="0"/>
            <wp:positionH relativeFrom="margin">
              <wp:posOffset>4019550</wp:posOffset>
            </wp:positionH>
            <wp:positionV relativeFrom="margin">
              <wp:posOffset>0</wp:posOffset>
            </wp:positionV>
            <wp:extent cx="2251075" cy="147576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CA AWARDS SHORT 2016 AD&amp;V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1475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0C6" w:rsidRDefault="008870C6" w:rsidP="001B3F25">
      <w:pPr>
        <w:jc w:val="right"/>
        <w:rPr>
          <w:noProof/>
          <w:lang w:eastAsia="en-GB"/>
        </w:rPr>
      </w:pPr>
    </w:p>
    <w:p w:rsidR="008870C6" w:rsidRDefault="008870C6" w:rsidP="001B3F25">
      <w:pPr>
        <w:jc w:val="right"/>
        <w:rPr>
          <w:noProof/>
          <w:lang w:eastAsia="en-GB"/>
        </w:rPr>
      </w:pPr>
    </w:p>
    <w:p w:rsidR="008870C6" w:rsidRDefault="008870C6" w:rsidP="001B3F25">
      <w:pPr>
        <w:jc w:val="right"/>
      </w:pPr>
    </w:p>
    <w:p w:rsidR="001B3F25" w:rsidRDefault="001B3F25" w:rsidP="001B3F25">
      <w:pPr>
        <w:jc w:val="right"/>
      </w:pPr>
    </w:p>
    <w:p w:rsidR="001B3F25" w:rsidRDefault="008870C6" w:rsidP="001B3F25">
      <w:r>
        <w:t>For Immediate</w:t>
      </w:r>
      <w:r w:rsidR="001B3F25">
        <w:t xml:space="preserve"> Release: </w:t>
      </w:r>
      <w:r>
        <w:t>Wednesday 8 June 2016</w:t>
      </w:r>
    </w:p>
    <w:p w:rsidR="008870C6" w:rsidRDefault="008870C6" w:rsidP="001B3F25"/>
    <w:p w:rsidR="001B3F25" w:rsidRDefault="008333D6" w:rsidP="001B3F25">
      <w:r>
        <w:t>We are delighted to announce th</w:t>
      </w:r>
      <w:r w:rsidR="00D12777">
        <w:t xml:space="preserve">at </w:t>
      </w:r>
      <w:r w:rsidR="00D70360">
        <w:t xml:space="preserve">NIHR School for Primary Care Research </w:t>
      </w:r>
      <w:r w:rsidR="00D12777">
        <w:t>has been</w:t>
      </w:r>
      <w:r>
        <w:t xml:space="preserve"> </w:t>
      </w:r>
      <w:r w:rsidR="00D12777">
        <w:t>s</w:t>
      </w:r>
      <w:r>
        <w:t>hortlist</w:t>
      </w:r>
      <w:r w:rsidR="00D12777">
        <w:t>ed</w:t>
      </w:r>
      <w:r>
        <w:t xml:space="preserve"> for the 2016</w:t>
      </w:r>
      <w:r w:rsidR="00F3661A">
        <w:t xml:space="preserve"> </w:t>
      </w:r>
      <w:r>
        <w:t>Patient</w:t>
      </w:r>
      <w:r w:rsidR="00CA32B3">
        <w:t xml:space="preserve"> Awards, </w:t>
      </w:r>
      <w:r w:rsidR="00D12777">
        <w:t xml:space="preserve">in the category </w:t>
      </w:r>
      <w:r w:rsidR="00D70360">
        <w:t xml:space="preserve">Improving Safety in Primary care </w:t>
      </w:r>
      <w:r w:rsidR="00CA32B3">
        <w:t xml:space="preserve">to be held at </w:t>
      </w:r>
      <w:r>
        <w:t>Manchester Central on the 5 July, on the first day of the Patient Safety Congress</w:t>
      </w:r>
      <w:r w:rsidR="0010513B">
        <w:t>.</w:t>
      </w:r>
    </w:p>
    <w:p w:rsidR="0044758B" w:rsidRDefault="0044758B" w:rsidP="001B3F25">
      <w:bookmarkStart w:id="0" w:name="_GoBack"/>
      <w:r>
        <w:t>A</w:t>
      </w:r>
      <w:r w:rsidR="008870C6">
        <w:t xml:space="preserve">n extraordinary high-standard of entries </w:t>
      </w:r>
      <w:r>
        <w:t xml:space="preserve">were submitted for this year’s awards, which demonstrates </w:t>
      </w:r>
      <w:r w:rsidR="008870C6">
        <w:t>the continued commitment to improving patient safety</w:t>
      </w:r>
      <w:r w:rsidR="00B146D0">
        <w:t>.</w:t>
      </w:r>
      <w:r>
        <w:t xml:space="preserve"> There</w:t>
      </w:r>
      <w:r w:rsidR="008333D6">
        <w:t xml:space="preserve"> were over 650 submissions, of which</w:t>
      </w:r>
      <w:r>
        <w:t xml:space="preserve"> </w:t>
      </w:r>
      <w:r w:rsidR="008333D6">
        <w:t>170 made it to</w:t>
      </w:r>
      <w:r>
        <w:t xml:space="preserve"> the final</w:t>
      </w:r>
      <w:r w:rsidR="008333D6">
        <w:t xml:space="preserve"> cut</w:t>
      </w:r>
      <w:r>
        <w:t>, which means that there is fierce competition for the</w:t>
      </w:r>
      <w:r w:rsidR="008333D6">
        <w:t>se</w:t>
      </w:r>
      <w:r>
        <w:t xml:space="preserve"> coveted award</w:t>
      </w:r>
      <w:r w:rsidR="008333D6">
        <w:t>s</w:t>
      </w:r>
      <w:r>
        <w:t>.</w:t>
      </w:r>
    </w:p>
    <w:bookmarkEnd w:id="0"/>
    <w:p w:rsidR="00BF56E2" w:rsidRDefault="00BA155D" w:rsidP="001B3F25">
      <w:r>
        <w:t>With</w:t>
      </w:r>
      <w:r w:rsidR="008333D6">
        <w:t xml:space="preserve"> increased pressure to deliver services with restricted</w:t>
      </w:r>
      <w:r>
        <w:t xml:space="preserve"> budgets, it is e</w:t>
      </w:r>
      <w:r w:rsidR="008333D6">
        <w:t xml:space="preserve">ven more important this year </w:t>
      </w:r>
      <w:r w:rsidR="008333D6" w:rsidRPr="008333D6">
        <w:rPr>
          <w:color w:val="000000"/>
          <w:shd w:val="clear" w:color="auto" w:fill="FFFFFF"/>
        </w:rPr>
        <w:t>to recognise and reward outstanding practice within the NHS and independent healthcare organisations</w:t>
      </w:r>
      <w:r w:rsidR="008333D6">
        <w:rPr>
          <w:color w:val="000000"/>
          <w:shd w:val="clear" w:color="auto" w:fill="FFFFFF"/>
        </w:rPr>
        <w:t xml:space="preserve"> </w:t>
      </w:r>
      <w:r>
        <w:t>an</w:t>
      </w:r>
      <w:r w:rsidR="008333D6">
        <w:t>d to shine a spotlight on the achievements of not only the individuals and teams concerned, but organisations as a whole</w:t>
      </w:r>
      <w:r>
        <w:t>.</w:t>
      </w:r>
    </w:p>
    <w:p w:rsidR="0051244D" w:rsidRDefault="008870C6" w:rsidP="001B3F25">
      <w:r>
        <w:t>Alastair McLellan, Editor</w:t>
      </w:r>
      <w:r w:rsidR="008333D6">
        <w:t>,</w:t>
      </w:r>
      <w:r>
        <w:t xml:space="preserve"> HSJ</w:t>
      </w:r>
      <w:r w:rsidR="009318BD">
        <w:t xml:space="preserve"> and Jenni Middleton, Editor, Nursing Times</w:t>
      </w:r>
      <w:r w:rsidR="0051244D">
        <w:t>:</w:t>
      </w:r>
    </w:p>
    <w:p w:rsidR="008870C6" w:rsidRDefault="008870C6" w:rsidP="008870C6">
      <w:pPr>
        <w:rPr>
          <w:color w:val="000000"/>
        </w:rPr>
      </w:pPr>
      <w:r>
        <w:rPr>
          <w:color w:val="000000"/>
        </w:rPr>
        <w:t xml:space="preserve">“Congratulations to the finalists of the Patient Safety Awards 2016. This year the awards really highlight those organisations </w:t>
      </w:r>
      <w:r w:rsidR="009318BD">
        <w:rPr>
          <w:color w:val="000000"/>
        </w:rPr>
        <w:t>who</w:t>
      </w:r>
      <w:r>
        <w:rPr>
          <w:color w:val="000000"/>
        </w:rPr>
        <w:t xml:space="preserve"> are not only doing their day jobs, but going above and beyond </w:t>
      </w:r>
      <w:proofErr w:type="gramStart"/>
      <w:r>
        <w:rPr>
          <w:color w:val="000000"/>
        </w:rPr>
        <w:t>every</w:t>
      </w:r>
      <w:proofErr w:type="gramEnd"/>
      <w:r>
        <w:rPr>
          <w:color w:val="000000"/>
        </w:rPr>
        <w:t xml:space="preserve"> day to deliver exceptional patient care and safety. The projects submitted demonstrate those who are constantly innovating and overcoming challenges to put patients’ needs first.”</w:t>
      </w:r>
    </w:p>
    <w:p w:rsidR="00BA155D" w:rsidRDefault="00BA155D" w:rsidP="001B3F25">
      <w:r>
        <w:t xml:space="preserve">Winners will be announced on </w:t>
      </w:r>
      <w:r w:rsidR="008870C6">
        <w:t>the evening of 5 July</w:t>
      </w:r>
      <w:r>
        <w:t xml:space="preserve"> at </w:t>
      </w:r>
      <w:r w:rsidR="008870C6">
        <w:t>Manchester Central</w:t>
      </w:r>
      <w:r>
        <w:t xml:space="preserve">, </w:t>
      </w:r>
      <w:r w:rsidR="008870C6">
        <w:t>Manchester, where o</w:t>
      </w:r>
      <w:r>
        <w:t xml:space="preserve">ver </w:t>
      </w:r>
      <w:r w:rsidR="008870C6">
        <w:t xml:space="preserve">800 </w:t>
      </w:r>
      <w:r>
        <w:t>of the industry elite will join together for a night of recognition, rewarding and networking.</w:t>
      </w:r>
    </w:p>
    <w:p w:rsidR="0044758B" w:rsidRDefault="00BA155D" w:rsidP="001B3F25">
      <w:r>
        <w:t>The full list of finalists can be</w:t>
      </w:r>
      <w:r w:rsidR="00D40940">
        <w:t xml:space="preserve"> viewed online here: </w:t>
      </w:r>
      <w:hyperlink r:id="rId6" w:history="1">
        <w:r w:rsidR="00D40940" w:rsidRPr="00DC02C3">
          <w:rPr>
            <w:rStyle w:val="Hyperlink"/>
          </w:rPr>
          <w:t>https://www.patientsafetycongress.co.uk/2016-shortlist</w:t>
        </w:r>
      </w:hyperlink>
      <w:r w:rsidR="00D40940">
        <w:t xml:space="preserve"> and</w:t>
      </w:r>
      <w:r>
        <w:t xml:space="preserve"> </w:t>
      </w:r>
      <w:r w:rsidR="008870C6">
        <w:t xml:space="preserve">downloaded </w:t>
      </w:r>
      <w:r w:rsidR="00D40940">
        <w:t xml:space="preserve">in PDF format </w:t>
      </w:r>
      <w:r w:rsidR="008870C6">
        <w:t>here:</w:t>
      </w:r>
      <w:r w:rsidR="00D40940">
        <w:t xml:space="preserve"> </w:t>
      </w:r>
      <w:hyperlink r:id="rId7" w:history="1">
        <w:r w:rsidR="00D40940" w:rsidRPr="00DC02C3">
          <w:rPr>
            <w:rStyle w:val="Hyperlink"/>
          </w:rPr>
          <w:t>https://www.patientsafetycongress.co.uk/resources/patient-safety-awards-shortlist-2016</w:t>
        </w:r>
      </w:hyperlink>
      <w:r w:rsidR="00D40940">
        <w:t xml:space="preserve"> </w:t>
      </w:r>
    </w:p>
    <w:p w:rsidR="008333D6" w:rsidRDefault="008333D6" w:rsidP="001B3F25"/>
    <w:p w:rsidR="00BA155D" w:rsidRDefault="00BA155D" w:rsidP="001B3F25"/>
    <w:sectPr w:rsidR="00BA1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E2A52"/>
    <w:multiLevelType w:val="hybridMultilevel"/>
    <w:tmpl w:val="913C1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25"/>
    <w:rsid w:val="000B79F1"/>
    <w:rsid w:val="0010513B"/>
    <w:rsid w:val="001B3F25"/>
    <w:rsid w:val="002865BA"/>
    <w:rsid w:val="003D18C0"/>
    <w:rsid w:val="0044758B"/>
    <w:rsid w:val="0051244D"/>
    <w:rsid w:val="00634990"/>
    <w:rsid w:val="008333D6"/>
    <w:rsid w:val="008870C6"/>
    <w:rsid w:val="008B286A"/>
    <w:rsid w:val="009318BD"/>
    <w:rsid w:val="00B146D0"/>
    <w:rsid w:val="00BA155D"/>
    <w:rsid w:val="00BF56E2"/>
    <w:rsid w:val="00CA32B3"/>
    <w:rsid w:val="00D12777"/>
    <w:rsid w:val="00D40940"/>
    <w:rsid w:val="00D70360"/>
    <w:rsid w:val="00F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E2B4E8-DBBF-427C-8F29-5A6FE864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F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155D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A155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333D6"/>
  </w:style>
  <w:style w:type="character" w:styleId="FollowedHyperlink">
    <w:name w:val="FollowedHyperlink"/>
    <w:basedOn w:val="DefaultParagraphFont"/>
    <w:uiPriority w:val="99"/>
    <w:semiHidden/>
    <w:unhideWhenUsed/>
    <w:rsid w:val="000B7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tientsafetycongress.co.uk/resources/patient-safety-awards-shortlist-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tientsafetycongress.co.uk/2016-shortlis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Brzezicki</dc:creator>
  <cp:lastModifiedBy>Katie J Farrington</cp:lastModifiedBy>
  <cp:revision>2</cp:revision>
  <dcterms:created xsi:type="dcterms:W3CDTF">2016-06-09T08:00:00Z</dcterms:created>
  <dcterms:modified xsi:type="dcterms:W3CDTF">2016-06-09T08:00:00Z</dcterms:modified>
</cp:coreProperties>
</file>