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FE" w:rsidRPr="0015273F" w:rsidRDefault="00B348FE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  <w:r w:rsidRPr="0015273F">
        <w:rPr>
          <w:rFonts w:ascii="Arial" w:hAnsi="Arial" w:cs="Arial"/>
          <w:noProof/>
        </w:rPr>
        <w:drawing>
          <wp:inline distT="0" distB="0" distL="0" distR="0" wp14:anchorId="5A7A93C7" wp14:editId="2B842D0F">
            <wp:extent cx="2867025" cy="571500"/>
            <wp:effectExtent l="0" t="0" r="0" b="0"/>
            <wp:docPr id="1" name="Picture 1" descr="School for Primary Care Research_logo_outlined_CMYK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hool for Primary Care Research_logo_outlined_CMYK-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8FE" w:rsidRPr="0015273F" w:rsidRDefault="00B348FE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60A92" w:rsidRPr="0015273F" w:rsidRDefault="00A52294" w:rsidP="00AB37EE">
      <w:pPr>
        <w:autoSpaceDE w:val="0"/>
        <w:autoSpaceDN w:val="0"/>
        <w:adjustRightInd w:val="0"/>
        <w:ind w:right="-3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5273F">
        <w:rPr>
          <w:rFonts w:ascii="Arial" w:hAnsi="Arial" w:cs="Arial"/>
          <w:b/>
          <w:bCs/>
          <w:color w:val="193E72"/>
          <w:sz w:val="28"/>
          <w:szCs w:val="28"/>
        </w:rPr>
        <w:t xml:space="preserve">SPCR </w:t>
      </w:r>
      <w:r w:rsidR="00236912" w:rsidRPr="0015273F">
        <w:rPr>
          <w:rFonts w:ascii="Arial" w:hAnsi="Arial" w:cs="Arial"/>
          <w:b/>
          <w:bCs/>
          <w:color w:val="193E72"/>
          <w:sz w:val="28"/>
          <w:szCs w:val="28"/>
        </w:rPr>
        <w:t xml:space="preserve">Engagement and Dissemination grant </w:t>
      </w:r>
      <w:r w:rsidR="00236912" w:rsidRPr="0015273F">
        <w:rPr>
          <w:rFonts w:ascii="Arial" w:hAnsi="Arial" w:cs="Arial"/>
          <w:b/>
          <w:bCs/>
          <w:color w:val="193E72"/>
          <w:sz w:val="28"/>
          <w:szCs w:val="28"/>
        </w:rPr>
        <w:br/>
      </w:r>
      <w:r w:rsidR="00236912" w:rsidRPr="0015273F">
        <w:rPr>
          <w:rFonts w:ascii="Arial" w:hAnsi="Arial" w:cs="Arial"/>
          <w:b/>
          <w:bCs/>
          <w:i/>
          <w:color w:val="193E72"/>
          <w:sz w:val="28"/>
          <w:szCs w:val="28"/>
        </w:rPr>
        <w:t>Linking with awareness campaigns</w:t>
      </w:r>
      <w:r w:rsidR="00F60A92" w:rsidRPr="0015273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36912" w:rsidRPr="0015273F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236912" w:rsidRPr="0015273F">
        <w:rPr>
          <w:rFonts w:ascii="Arial" w:hAnsi="Arial" w:cs="Arial"/>
          <w:b/>
          <w:bCs/>
          <w:color w:val="EA5D4E"/>
          <w:sz w:val="28"/>
          <w:szCs w:val="28"/>
        </w:rPr>
        <w:t>application form</w:t>
      </w:r>
    </w:p>
    <w:p w:rsidR="00236912" w:rsidRPr="0015273F" w:rsidRDefault="00236912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B050"/>
          <w:sz w:val="22"/>
          <w:szCs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15273F" w:rsidTr="00113FBF">
        <w:trPr>
          <w:trHeight w:val="290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0A92" w:rsidRPr="0015273F" w:rsidRDefault="00F60A9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</w:rPr>
              <w:t>Project title</w:t>
            </w:r>
            <w:r w:rsidRPr="0015273F">
              <w:rPr>
                <w:rFonts w:ascii="Arial" w:hAnsi="Arial" w:cs="Arial"/>
                <w:color w:val="000000"/>
              </w:rPr>
              <w:t>:</w:t>
            </w:r>
          </w:p>
        </w:tc>
      </w:tr>
    </w:tbl>
    <w:p w:rsidR="00F60A92" w:rsidRPr="0015273F" w:rsidRDefault="00F60A92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3FBF" w:rsidRPr="0015273F" w:rsidRDefault="00AB37EE" w:rsidP="00AB37EE">
      <w:pPr>
        <w:ind w:right="-30"/>
        <w:rPr>
          <w:rFonts w:ascii="Arial" w:hAnsi="Arial" w:cs="Arial"/>
          <w:sz w:val="22"/>
          <w:szCs w:val="22"/>
        </w:rPr>
      </w:pPr>
      <w:r w:rsidRPr="0015273F">
        <w:rPr>
          <w:rFonts w:ascii="Arial" w:hAnsi="Arial" w:cs="Arial"/>
          <w:b/>
          <w:color w:val="000000"/>
          <w:sz w:val="22"/>
          <w:szCs w:val="22"/>
        </w:rPr>
        <w:t>S</w:t>
      </w:r>
      <w:r w:rsidR="00113FBF" w:rsidRPr="0015273F">
        <w:rPr>
          <w:rFonts w:ascii="Arial" w:hAnsi="Arial" w:cs="Arial"/>
          <w:b/>
          <w:color w:val="000000"/>
          <w:sz w:val="22"/>
          <w:szCs w:val="22"/>
        </w:rPr>
        <w:t>tart date of the project:</w:t>
      </w:r>
      <w:r w:rsidR="00113FBF" w:rsidRPr="0015273F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13314890"/>
          <w:placeholder>
            <w:docPart w:val="6E52BA9765F641C0A64206E42273B76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13FBF" w:rsidRPr="0015273F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</w:p>
    <w:p w:rsidR="00113FBF" w:rsidRPr="0015273F" w:rsidRDefault="00AB37EE" w:rsidP="00AB37EE">
      <w:pPr>
        <w:ind w:right="-30"/>
        <w:rPr>
          <w:rFonts w:ascii="Arial" w:hAnsi="Arial" w:cs="Arial"/>
          <w:sz w:val="22"/>
          <w:szCs w:val="22"/>
        </w:rPr>
      </w:pPr>
      <w:r w:rsidRPr="0015273F">
        <w:rPr>
          <w:rFonts w:ascii="Arial" w:hAnsi="Arial" w:cs="Arial"/>
          <w:b/>
          <w:color w:val="000000"/>
          <w:sz w:val="22"/>
          <w:szCs w:val="22"/>
        </w:rPr>
        <w:t>E</w:t>
      </w:r>
      <w:r w:rsidR="00113FBF" w:rsidRPr="0015273F">
        <w:rPr>
          <w:rFonts w:ascii="Arial" w:hAnsi="Arial" w:cs="Arial"/>
          <w:b/>
          <w:color w:val="000000"/>
          <w:sz w:val="22"/>
          <w:szCs w:val="22"/>
        </w:rPr>
        <w:t>nd date of the project:</w:t>
      </w:r>
      <w:r w:rsidR="00113FBF" w:rsidRPr="0015273F">
        <w:rPr>
          <w:rFonts w:ascii="Arial" w:hAnsi="Arial" w:cs="Arial"/>
          <w:sz w:val="22"/>
          <w:szCs w:val="22"/>
        </w:rPr>
        <w:t xml:space="preserve"> </w:t>
      </w:r>
      <w:r w:rsidR="00113FBF" w:rsidRPr="0015273F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31515668"/>
          <w:placeholder>
            <w:docPart w:val="91BE9BBEEFB643A392D24E90E99C9E0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13FBF" w:rsidRPr="0015273F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</w:p>
    <w:p w:rsidR="00F12C7F" w:rsidRPr="0015273F" w:rsidRDefault="00F12C7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3FBF" w:rsidRPr="0015273F" w:rsidRDefault="00F60A92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  <w:sz w:val="22"/>
          <w:szCs w:val="22"/>
        </w:rPr>
      </w:pPr>
      <w:r w:rsidRPr="0015273F">
        <w:rPr>
          <w:rFonts w:ascii="Arial" w:hAnsi="Arial" w:cs="Arial"/>
          <w:b/>
          <w:bCs/>
          <w:color w:val="44546A" w:themeColor="text2"/>
          <w:sz w:val="22"/>
          <w:szCs w:val="22"/>
        </w:rPr>
        <w:t xml:space="preserve">SECTION A </w:t>
      </w:r>
    </w:p>
    <w:p w:rsidR="00F60A92" w:rsidRPr="0015273F" w:rsidRDefault="00F60A92" w:rsidP="00AB37EE">
      <w:pPr>
        <w:autoSpaceDE w:val="0"/>
        <w:autoSpaceDN w:val="0"/>
        <w:adjustRightInd w:val="0"/>
        <w:ind w:right="-30"/>
        <w:rPr>
          <w:rFonts w:ascii="Arial" w:hAnsi="Arial" w:cs="Arial"/>
          <w:i/>
          <w:color w:val="000000"/>
          <w:sz w:val="22"/>
          <w:szCs w:val="22"/>
        </w:rPr>
      </w:pPr>
      <w:r w:rsidRPr="0015273F">
        <w:rPr>
          <w:rFonts w:ascii="Arial" w:hAnsi="Arial" w:cs="Arial"/>
          <w:b/>
          <w:i/>
          <w:color w:val="000000"/>
          <w:sz w:val="22"/>
          <w:szCs w:val="22"/>
        </w:rPr>
        <w:t>Details of Lead Applicant</w:t>
      </w:r>
      <w:r w:rsidR="00F12C7F" w:rsidRPr="0015273F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F12C7F" w:rsidRPr="0015273F">
        <w:rPr>
          <w:rFonts w:ascii="Arial" w:hAnsi="Arial" w:cs="Arial"/>
          <w:i/>
          <w:color w:val="000000"/>
          <w:sz w:val="22"/>
          <w:szCs w:val="22"/>
        </w:rPr>
        <w:t>(required)</w:t>
      </w:r>
    </w:p>
    <w:tbl>
      <w:tblPr>
        <w:tblW w:w="921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15273F" w:rsidTr="00F60A92">
        <w:trPr>
          <w:trHeight w:val="290"/>
        </w:trPr>
        <w:tc>
          <w:tcPr>
            <w:tcW w:w="9214" w:type="dxa"/>
            <w:tcBorders>
              <w:top w:val="thinThick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</w:t>
            </w:r>
            <w:r w:rsidR="00F60A9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F60A92" w:rsidRPr="0015273F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</w:t>
            </w:r>
            <w:r w:rsidR="00F60A9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F60A92" w:rsidRPr="0015273F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Role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="00F60A9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1906491038"/>
                <w:placeholder>
                  <w:docPart w:val="2C492BFEB35B4482B6EF70D72F56E530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</w:comboBox>
              </w:sdtPr>
              <w:sdtEndPr/>
              <w:sdtContent>
                <w:r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  <w:tr w:rsidR="00F60A92" w:rsidRPr="0015273F" w:rsidTr="00113FBF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MediumGap" w:sz="24" w:space="0" w:color="auto"/>
              <w:right w:val="single" w:sz="2" w:space="0" w:color="000000"/>
            </w:tcBorders>
          </w:tcPr>
          <w:p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SPCR partner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866127783"/>
                <w:placeholder>
                  <w:docPart w:val="7D32BD01375E49E5BB1019CB96ED5C7D"/>
                </w:placeholder>
                <w:showingPlcHdr/>
                <w:comboBox>
                  <w:listItem w:value="Choose an item."/>
                  <w:listItem w:displayText="University of Bristol (Centre for Academic Primary Care" w:value="University of Bristol (Centre for Academic Primary Care"/>
                  <w:listItem w:displayText="University of Cambridge (Primary Care Unit)" w:value="University of Cambridge (Primary Care Unit)"/>
                  <w:listItem w:displayText="Keele University (School of Primary, Community and Social Care)" w:value="Keele University (School of Primary, Community and Social Care)"/>
                  <w:listItem w:displayText="University of Manchester (Centre for Primary Care)" w:value="University of Manchester (Centre for Primary Care)"/>
                  <w:listItem w:displayText="Newcastle University (Institute for Ageing)" w:value="Newcastle University (Institute for Ageing)"/>
                  <w:listItem w:displayText="University of Nottingham (Division of Primary Care)" w:value="University of Nottingham (Division of Primary Care)"/>
                  <w:listItem w:displayText="University of Oxford (Nuffield Department of Primary Care Health Sciences)" w:value="University of Oxford (Nuffield Department of Primary Care Health Sciences)"/>
                  <w:listItem w:displayText="University of Southampton (School of Primary Care, Population Sciences and Medical Education)" w:value="University of Southampton (School of Primary Care, Population Sciences and Medical Education)"/>
                  <w:listItem w:displayText="University College London (Primary Care and Population Health)" w:value="University College London (Primary Care and Population Health)"/>
                </w:comboBox>
              </w:sdtPr>
              <w:sdtEndPr/>
              <w:sdtContent>
                <w:r w:rsidR="00113FBF"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</w:tbl>
    <w:p w:rsidR="00F60A92" w:rsidRPr="0015273F" w:rsidRDefault="00F60A92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0000"/>
          <w:sz w:val="22"/>
          <w:szCs w:val="22"/>
        </w:rPr>
      </w:pPr>
    </w:p>
    <w:p w:rsidR="00F12C7F" w:rsidRPr="0015273F" w:rsidRDefault="00F12C7F" w:rsidP="00F12C7F">
      <w:pPr>
        <w:autoSpaceDE w:val="0"/>
        <w:autoSpaceDN w:val="0"/>
        <w:adjustRightInd w:val="0"/>
        <w:ind w:right="-30"/>
        <w:rPr>
          <w:rFonts w:ascii="Arial" w:hAnsi="Arial" w:cs="Arial"/>
          <w:b/>
          <w:i/>
          <w:color w:val="000000"/>
          <w:sz w:val="22"/>
          <w:szCs w:val="22"/>
        </w:rPr>
      </w:pPr>
      <w:r w:rsidRPr="0015273F">
        <w:rPr>
          <w:rFonts w:ascii="Arial" w:hAnsi="Arial" w:cs="Arial"/>
          <w:b/>
          <w:i/>
          <w:color w:val="000000"/>
          <w:sz w:val="22"/>
          <w:szCs w:val="22"/>
        </w:rPr>
        <w:t xml:space="preserve">Details of SPCR funded research </w:t>
      </w:r>
      <w:r w:rsidRPr="0015273F">
        <w:rPr>
          <w:rFonts w:ascii="Arial" w:hAnsi="Arial" w:cs="Arial"/>
          <w:i/>
          <w:color w:val="000000"/>
          <w:sz w:val="22"/>
          <w:szCs w:val="22"/>
        </w:rPr>
        <w:t>(required)</w:t>
      </w:r>
    </w:p>
    <w:tbl>
      <w:tblPr>
        <w:tblW w:w="921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12C7F" w:rsidRPr="0015273F" w:rsidTr="00F12C7F">
        <w:trPr>
          <w:trHeight w:val="290"/>
        </w:trPr>
        <w:tc>
          <w:tcPr>
            <w:tcW w:w="9214" w:type="dxa"/>
            <w:tcBorders>
              <w:top w:val="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C7F" w:rsidRPr="0015273F" w:rsidRDefault="00F12C7F" w:rsidP="00432BF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 research project:</w:t>
            </w:r>
          </w:p>
        </w:tc>
      </w:tr>
      <w:tr w:rsidR="00F12C7F" w:rsidRPr="0015273F" w:rsidTr="00432BFE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C7F" w:rsidRPr="0015273F" w:rsidRDefault="00F12C7F" w:rsidP="00432BF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Type of grant:</w:t>
            </w:r>
          </w:p>
        </w:tc>
      </w:tr>
      <w:tr w:rsidR="00F12C7F" w:rsidRPr="0015273F" w:rsidTr="00432BFE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C7F" w:rsidRPr="0015273F" w:rsidRDefault="00F12C7F" w:rsidP="00BC32F7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Grant project number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(where applicable)</w:t>
            </w:r>
            <w:r w:rsidR="00BC32F7" w:rsidRPr="0015273F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F12C7F" w:rsidRPr="0015273F" w:rsidTr="00F12C7F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</w:tcPr>
          <w:p w:rsidR="00F12C7F" w:rsidRPr="0015273F" w:rsidRDefault="00F12C7F" w:rsidP="00432BF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(Expected) End date research grant: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9313141"/>
                <w:placeholder>
                  <w:docPart w:val="4FA0D4C85DB54F3F8536BF9803DD6C0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C32F7" w:rsidRPr="0015273F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</w:tbl>
    <w:p w:rsidR="00F12C7F" w:rsidRPr="0015273F" w:rsidRDefault="00F12C7F" w:rsidP="00F12C7F">
      <w:pPr>
        <w:ind w:right="-30"/>
        <w:rPr>
          <w:rFonts w:ascii="Arial" w:hAnsi="Arial" w:cs="Arial"/>
          <w:sz w:val="22"/>
          <w:szCs w:val="22"/>
        </w:rPr>
      </w:pPr>
    </w:p>
    <w:p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i/>
          <w:color w:val="000000"/>
          <w:sz w:val="22"/>
          <w:szCs w:val="22"/>
        </w:rPr>
      </w:pPr>
      <w:r w:rsidRPr="0015273F">
        <w:rPr>
          <w:rFonts w:ascii="Arial" w:hAnsi="Arial" w:cs="Arial"/>
          <w:b/>
          <w:i/>
          <w:color w:val="000000"/>
          <w:sz w:val="22"/>
          <w:szCs w:val="22"/>
        </w:rPr>
        <w:t>Details of Co-Applicant</w:t>
      </w:r>
    </w:p>
    <w:tbl>
      <w:tblPr>
        <w:tblW w:w="921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13FBF" w:rsidRPr="0015273F" w:rsidTr="00113FBF">
        <w:trPr>
          <w:trHeight w:val="290"/>
        </w:trPr>
        <w:tc>
          <w:tcPr>
            <w:tcW w:w="9214" w:type="dxa"/>
            <w:tcBorders>
              <w:top w:val="thickThinLarge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Name:</w:t>
            </w:r>
          </w:p>
        </w:tc>
      </w:tr>
      <w:tr w:rsidR="00113FBF" w:rsidRPr="0015273F" w:rsidTr="009A54E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Email:</w:t>
            </w:r>
          </w:p>
        </w:tc>
      </w:tr>
      <w:tr w:rsidR="00113FBF" w:rsidRPr="0015273F" w:rsidTr="009A54E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Role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981685028"/>
                <w:placeholder>
                  <w:docPart w:val="3EF7DD62325F4113BB38BBF8910E47A0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  <w:listItem w:displayText="Public Contributor" w:value="Public Contributor"/>
                  <w:listItem w:displayText="Other" w:value="Other"/>
                </w:comboBox>
              </w:sdtPr>
              <w:sdtEndPr/>
              <w:sdtContent>
                <w:r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  <w:tr w:rsidR="00113FBF" w:rsidRPr="0015273F" w:rsidTr="00113FBF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LargeGap" w:sz="24" w:space="0" w:color="auto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SPCR partner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2075188859"/>
                <w:placeholder>
                  <w:docPart w:val="1C7B25B21D6642A7B29C4B20698B9AF7"/>
                </w:placeholder>
                <w:showingPlcHdr/>
                <w:comboBox>
                  <w:listItem w:value="Choose an item."/>
                  <w:listItem w:displayText="University of Bristol (Centre for Academic Primary Care" w:value="University of Bristol (Centre for Academic Primary Care"/>
                  <w:listItem w:displayText="University of Cambridge (Primary Care Unit)" w:value="University of Cambridge (Primary Care Unit)"/>
                  <w:listItem w:displayText="Keele University (School of Primary, Community and Social Care)" w:value="Keele University (School of Primary, Community and Social Care)"/>
                  <w:listItem w:displayText="University of Manchester (Centre for Primary Care)" w:value="University of Manchester (Centre for Primary Care)"/>
                  <w:listItem w:displayText="Newcastle University (Institute for Ageing)" w:value="Newcastle University (Institute for Ageing)"/>
                  <w:listItem w:displayText="University of Nottingham (Division of Primary Care)" w:value="University of Nottingham (Division of Primary Care)"/>
                  <w:listItem w:displayText="University of Oxford (Nuffield Department of Primary Care Health Sciences)" w:value="University of Oxford (Nuffield Department of Primary Care Health Sciences)"/>
                  <w:listItem w:displayText="University of Southampton (School of Primary Care, Population Sciences and Medical Education)" w:value="University of Southampton (School of Primary Care, Population Sciences and Medical Education)"/>
                  <w:listItem w:displayText="University College London (Primary Care and Population Health)" w:value="University College London (Primary Care and Population Health)"/>
                </w:comboBox>
              </w:sdtPr>
              <w:sdtEndPr/>
              <w:sdtContent>
                <w:r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</w:tbl>
    <w:p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0000"/>
          <w:sz w:val="22"/>
          <w:szCs w:val="22"/>
        </w:rPr>
      </w:pPr>
    </w:p>
    <w:p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i/>
          <w:color w:val="000000"/>
          <w:sz w:val="22"/>
          <w:szCs w:val="22"/>
        </w:rPr>
      </w:pPr>
      <w:r w:rsidRPr="0015273F">
        <w:rPr>
          <w:rFonts w:ascii="Arial" w:hAnsi="Arial" w:cs="Arial"/>
          <w:b/>
          <w:i/>
          <w:color w:val="000000"/>
          <w:sz w:val="22"/>
          <w:szCs w:val="22"/>
        </w:rPr>
        <w:t>Details of Co-Applicant</w:t>
      </w:r>
    </w:p>
    <w:tbl>
      <w:tblPr>
        <w:tblW w:w="921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13FBF" w:rsidRPr="0015273F" w:rsidTr="009A54E7">
        <w:trPr>
          <w:trHeight w:val="290"/>
        </w:trPr>
        <w:tc>
          <w:tcPr>
            <w:tcW w:w="9214" w:type="dxa"/>
            <w:tcBorders>
              <w:top w:val="thickThinLarge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Name:</w:t>
            </w:r>
          </w:p>
        </w:tc>
      </w:tr>
      <w:tr w:rsidR="00113FBF" w:rsidRPr="0015273F" w:rsidTr="009A54E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Email:</w:t>
            </w:r>
          </w:p>
        </w:tc>
      </w:tr>
      <w:tr w:rsidR="00113FBF" w:rsidRPr="0015273F" w:rsidTr="009A54E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Role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576975384"/>
                <w:placeholder>
                  <w:docPart w:val="98E8E7353362481CA737EE3466990D63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  <w:listItem w:displayText="Public Contributor" w:value="Public Contributor"/>
                  <w:listItem w:displayText="Other" w:value="Other"/>
                </w:comboBox>
              </w:sdtPr>
              <w:sdtEndPr/>
              <w:sdtContent>
                <w:r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  <w:tr w:rsidR="00113FBF" w:rsidRPr="0015273F" w:rsidTr="009A54E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LargeGap" w:sz="24" w:space="0" w:color="auto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SPCR partner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188373699"/>
                <w:placeholder>
                  <w:docPart w:val="A1316DCE55A84ACD889140B7086F8DB6"/>
                </w:placeholder>
                <w:showingPlcHdr/>
                <w:comboBox>
                  <w:listItem w:value="Choose an item."/>
                  <w:listItem w:displayText="University of Bristol (Centre for Academic Primary Care" w:value="University of Bristol (Centre for Academic Primary Care"/>
                  <w:listItem w:displayText="University of Cambridge (Primary Care Unit)" w:value="University of Cambridge (Primary Care Unit)"/>
                  <w:listItem w:displayText="Keele University (School of Primary, Community and Social Care)" w:value="Keele University (School of Primary, Community and Social Care)"/>
                  <w:listItem w:displayText="University of Manchester (Centre for Primary Care)" w:value="University of Manchester (Centre for Primary Care)"/>
                  <w:listItem w:displayText="Newcastle University (Institute for Ageing)" w:value="Newcastle University (Institute for Ageing)"/>
                  <w:listItem w:displayText="University of Nottingham (Division of Primary Care)" w:value="University of Nottingham (Division of Primary Care)"/>
                  <w:listItem w:displayText="University of Oxford (Nuffield Department of Primary Care Health Sciences)" w:value="University of Oxford (Nuffield Department of Primary Care Health Sciences)"/>
                  <w:listItem w:displayText="University of Southampton (School of Primary Care, Population Sciences and Medical Education)" w:value="University of Southampton (School of Primary Care, Population Sciences and Medical Education)"/>
                  <w:listItem w:displayText="University College London (Primary Care and Population Health)" w:value="University College London (Primary Care and Population Health)"/>
                </w:comboBox>
              </w:sdtPr>
              <w:sdtEndPr/>
              <w:sdtContent>
                <w:r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</w:tbl>
    <w:p w:rsidR="00F60A92" w:rsidRPr="0015273F" w:rsidRDefault="00F60A92" w:rsidP="00AB37EE">
      <w:pPr>
        <w:ind w:right="-30"/>
        <w:rPr>
          <w:rFonts w:ascii="Arial" w:hAnsi="Arial" w:cs="Arial"/>
          <w:sz w:val="22"/>
          <w:szCs w:val="22"/>
        </w:rPr>
      </w:pPr>
    </w:p>
    <w:p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i/>
          <w:color w:val="000000"/>
          <w:sz w:val="22"/>
          <w:szCs w:val="22"/>
        </w:rPr>
      </w:pPr>
      <w:r w:rsidRPr="0015273F">
        <w:rPr>
          <w:rFonts w:ascii="Arial" w:hAnsi="Arial" w:cs="Arial"/>
          <w:b/>
          <w:i/>
          <w:color w:val="000000"/>
          <w:sz w:val="22"/>
          <w:szCs w:val="22"/>
        </w:rPr>
        <w:t>Details of Co-Applicant</w:t>
      </w:r>
    </w:p>
    <w:tbl>
      <w:tblPr>
        <w:tblW w:w="921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13FBF" w:rsidRPr="0015273F" w:rsidTr="009A54E7">
        <w:trPr>
          <w:trHeight w:val="290"/>
        </w:trPr>
        <w:tc>
          <w:tcPr>
            <w:tcW w:w="9214" w:type="dxa"/>
            <w:tcBorders>
              <w:top w:val="thickThinLarge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Name:</w:t>
            </w:r>
          </w:p>
        </w:tc>
      </w:tr>
      <w:tr w:rsidR="00113FBF" w:rsidRPr="0015273F" w:rsidTr="009A54E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Email:</w:t>
            </w:r>
          </w:p>
        </w:tc>
      </w:tr>
      <w:tr w:rsidR="00113FBF" w:rsidRPr="0015273F" w:rsidTr="009A54E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Role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1927070189"/>
                <w:placeholder>
                  <w:docPart w:val="FE04DAE851144485BBD2915172A39A55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  <w:listItem w:displayText="Public Contributor" w:value="Public Contributor"/>
                  <w:listItem w:displayText="Other" w:value="Other"/>
                </w:comboBox>
              </w:sdtPr>
              <w:sdtEndPr/>
              <w:sdtContent>
                <w:r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  <w:tr w:rsidR="00113FBF" w:rsidRPr="0015273F" w:rsidTr="009A54E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LargeGap" w:sz="24" w:space="0" w:color="auto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SPCR partner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84283462"/>
                <w:placeholder>
                  <w:docPart w:val="D1E2EDECC36B4719BA5BE45A586CAEE1"/>
                </w:placeholder>
                <w:showingPlcHdr/>
                <w:comboBox>
                  <w:listItem w:value="Choose an item."/>
                  <w:listItem w:displayText="University of Bristol (Centre for Academic Primary Care" w:value="University of Bristol (Centre for Academic Primary Care"/>
                  <w:listItem w:displayText="University of Cambridge (Primary Care Unit)" w:value="University of Cambridge (Primary Care Unit)"/>
                  <w:listItem w:displayText="Keele University (School of Primary, Community and Social Care)" w:value="Keele University (School of Primary, Community and Social Care)"/>
                  <w:listItem w:displayText="University of Manchester (Centre for Primary Care)" w:value="University of Manchester (Centre for Primary Care)"/>
                  <w:listItem w:displayText="Newcastle University (Institute for Ageing)" w:value="Newcastle University (Institute for Ageing)"/>
                  <w:listItem w:displayText="University of Nottingham (Division of Primary Care)" w:value="University of Nottingham (Division of Primary Care)"/>
                  <w:listItem w:displayText="University of Oxford (Nuffield Department of Primary Care Health Sciences)" w:value="University of Oxford (Nuffield Department of Primary Care Health Sciences)"/>
                  <w:listItem w:displayText="University of Southampton (School of Primary Care, Population Sciences and Medical Education)" w:value="University of Southampton (School of Primary Care, Population Sciences and Medical Education)"/>
                  <w:listItem w:displayText="University College London (Primary Care and Population Health)" w:value="University College London (Primary Care and Population Health)"/>
                </w:comboBox>
              </w:sdtPr>
              <w:sdtEndPr/>
              <w:sdtContent>
                <w:r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</w:tbl>
    <w:p w:rsidR="00113FBF" w:rsidRPr="0015273F" w:rsidRDefault="00113FBF" w:rsidP="00AB37EE">
      <w:pPr>
        <w:spacing w:after="160" w:line="259" w:lineRule="auto"/>
        <w:ind w:right="-30"/>
        <w:rPr>
          <w:rFonts w:ascii="Arial" w:hAnsi="Arial" w:cs="Arial"/>
          <w:b/>
          <w:bCs/>
          <w:color w:val="44546A" w:themeColor="text2"/>
          <w:sz w:val="22"/>
          <w:szCs w:val="22"/>
        </w:rPr>
      </w:pPr>
      <w:r w:rsidRPr="0015273F">
        <w:rPr>
          <w:rFonts w:ascii="Arial" w:hAnsi="Arial" w:cs="Arial"/>
          <w:b/>
          <w:bCs/>
          <w:color w:val="44546A" w:themeColor="text2"/>
          <w:sz w:val="22"/>
          <w:szCs w:val="22"/>
        </w:rPr>
        <w:br w:type="page"/>
      </w:r>
    </w:p>
    <w:p w:rsidR="00113FBF" w:rsidRPr="0015273F" w:rsidRDefault="00113FBF" w:rsidP="00AB37EE">
      <w:pPr>
        <w:tabs>
          <w:tab w:val="left" w:pos="9214"/>
        </w:tabs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  <w:sz w:val="22"/>
          <w:szCs w:val="22"/>
        </w:rPr>
      </w:pPr>
      <w:r w:rsidRPr="0015273F">
        <w:rPr>
          <w:rFonts w:ascii="Arial" w:hAnsi="Arial" w:cs="Arial"/>
          <w:b/>
          <w:bCs/>
          <w:color w:val="44546A" w:themeColor="text2"/>
          <w:sz w:val="22"/>
          <w:szCs w:val="22"/>
        </w:rPr>
        <w:lastRenderedPageBreak/>
        <w:t>SECTION B</w:t>
      </w:r>
    </w:p>
    <w:p w:rsidR="00113FBF" w:rsidRPr="0015273F" w:rsidRDefault="00113FBF" w:rsidP="00AB37EE">
      <w:pPr>
        <w:ind w:right="-30"/>
        <w:rPr>
          <w:rFonts w:ascii="Arial" w:hAnsi="Arial" w:cs="Arial"/>
          <w:b/>
          <w:bCs/>
          <w:color w:val="EA5D4E"/>
          <w:sz w:val="22"/>
          <w:szCs w:val="22"/>
        </w:rPr>
      </w:pPr>
    </w:p>
    <w:p w:rsidR="00113FBF" w:rsidRPr="0015273F" w:rsidRDefault="00113FBF" w:rsidP="00AB37EE">
      <w:pPr>
        <w:ind w:right="-30"/>
        <w:rPr>
          <w:rFonts w:ascii="Arial" w:hAnsi="Arial" w:cs="Arial"/>
          <w:b/>
          <w:bCs/>
          <w:color w:val="EA5D4E"/>
          <w:sz w:val="22"/>
          <w:szCs w:val="22"/>
        </w:rPr>
      </w:pPr>
      <w:r w:rsidRPr="0015273F">
        <w:rPr>
          <w:rFonts w:ascii="Arial" w:hAnsi="Arial" w:cs="Arial"/>
          <w:b/>
          <w:bCs/>
          <w:color w:val="EA5D4E"/>
          <w:sz w:val="22"/>
          <w:szCs w:val="22"/>
        </w:rPr>
        <w:t xml:space="preserve">PLEASE NOTE that section B should be </w:t>
      </w:r>
      <w:r w:rsidRPr="0015273F">
        <w:rPr>
          <w:rFonts w:ascii="Arial" w:hAnsi="Arial" w:cs="Arial"/>
          <w:b/>
          <w:bCs/>
          <w:color w:val="EA5D4E"/>
          <w:sz w:val="22"/>
          <w:szCs w:val="22"/>
          <w:u w:val="double"/>
        </w:rPr>
        <w:t>no more than 3</w:t>
      </w:r>
      <w:r w:rsidRPr="0015273F">
        <w:rPr>
          <w:rFonts w:ascii="Arial" w:hAnsi="Arial" w:cs="Arial"/>
          <w:b/>
          <w:bCs/>
          <w:color w:val="EA5D4E"/>
          <w:sz w:val="22"/>
          <w:szCs w:val="22"/>
        </w:rPr>
        <w:t xml:space="preserve"> A4 pages in no less than </w:t>
      </w:r>
    </w:p>
    <w:p w:rsidR="00113FBF" w:rsidRPr="0015273F" w:rsidRDefault="00113FBF" w:rsidP="00AB37EE">
      <w:pPr>
        <w:ind w:right="-30"/>
        <w:rPr>
          <w:rFonts w:ascii="Arial" w:hAnsi="Arial" w:cs="Arial"/>
          <w:b/>
          <w:bCs/>
          <w:color w:val="EA5D4E"/>
          <w:sz w:val="22"/>
          <w:szCs w:val="22"/>
        </w:rPr>
      </w:pPr>
      <w:r w:rsidRPr="0015273F">
        <w:rPr>
          <w:rFonts w:ascii="Arial" w:hAnsi="Arial" w:cs="Arial"/>
          <w:b/>
          <w:bCs/>
          <w:color w:val="EA5D4E"/>
          <w:sz w:val="22"/>
          <w:szCs w:val="22"/>
        </w:rPr>
        <w:t>Arial 11pt font. The budget breakdown is not included in these 3 pages. Please be mindful to write the application in non-academic (lay) English.</w:t>
      </w:r>
    </w:p>
    <w:p w:rsidR="00113FBF" w:rsidRPr="0015273F" w:rsidRDefault="00113FBF" w:rsidP="00AB37EE">
      <w:pPr>
        <w:ind w:right="-30"/>
        <w:rPr>
          <w:rFonts w:ascii="Arial" w:hAnsi="Arial" w:cs="Arial"/>
          <w:b/>
          <w:bCs/>
          <w:color w:val="EA5D4E"/>
          <w:sz w:val="22"/>
          <w:szCs w:val="22"/>
        </w:rPr>
      </w:pPr>
    </w:p>
    <w:p w:rsidR="00D20F7E" w:rsidRPr="0015273F" w:rsidRDefault="00113FBF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0015273F">
        <w:rPr>
          <w:rFonts w:ascii="Arial" w:hAnsi="Arial" w:cs="Arial"/>
          <w:b/>
          <w:bCs/>
          <w:sz w:val="22"/>
          <w:szCs w:val="22"/>
        </w:rPr>
        <w:t xml:space="preserve">1) </w:t>
      </w:r>
      <w:r w:rsidR="00D20F7E" w:rsidRPr="0015273F">
        <w:rPr>
          <w:rFonts w:ascii="Arial" w:hAnsi="Arial" w:cs="Arial"/>
          <w:b/>
          <w:bCs/>
          <w:sz w:val="22"/>
          <w:szCs w:val="22"/>
        </w:rPr>
        <w:t xml:space="preserve">Please outline why you </w:t>
      </w:r>
      <w:r w:rsidR="0015273F" w:rsidRPr="0015273F">
        <w:rPr>
          <w:rFonts w:ascii="Arial" w:hAnsi="Arial" w:cs="Arial"/>
          <w:b/>
          <w:bCs/>
          <w:sz w:val="22"/>
          <w:szCs w:val="22"/>
        </w:rPr>
        <w:t>would like to do this project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20F7E" w:rsidRPr="0015273F" w:rsidTr="00D20F7E">
        <w:trPr>
          <w:trHeight w:val="136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Pr="0015273F" w:rsidRDefault="00D20F7E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:rsidR="00A52294" w:rsidRPr="0015273F" w:rsidRDefault="00A52294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0015273F">
        <w:rPr>
          <w:rFonts w:ascii="Arial" w:hAnsi="Arial" w:cs="Arial"/>
          <w:b/>
          <w:bCs/>
          <w:sz w:val="22"/>
          <w:szCs w:val="22"/>
        </w:rPr>
        <w:t>2) What are the objectives of the project?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20F7E" w:rsidRPr="0015273F" w:rsidTr="009A54E7">
        <w:trPr>
          <w:trHeight w:val="150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A52294" w:rsidRPr="0015273F" w:rsidRDefault="00A52294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113FBF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0015273F">
        <w:rPr>
          <w:rFonts w:ascii="Arial" w:hAnsi="Arial" w:cs="Arial"/>
          <w:b/>
          <w:bCs/>
          <w:sz w:val="22"/>
          <w:szCs w:val="22"/>
        </w:rPr>
        <w:t xml:space="preserve">3) </w:t>
      </w:r>
      <w:r w:rsidR="00113FBF" w:rsidRPr="0015273F">
        <w:rPr>
          <w:rFonts w:ascii="Arial" w:hAnsi="Arial" w:cs="Arial"/>
          <w:b/>
          <w:bCs/>
          <w:sz w:val="22"/>
          <w:szCs w:val="22"/>
        </w:rPr>
        <w:t>Please provide a summary of your project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20F7E" w:rsidRPr="0015273F" w:rsidTr="00D20F7E">
        <w:trPr>
          <w:trHeight w:val="2902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Pr="0015273F" w:rsidRDefault="00D20F7E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:rsidR="00A52294" w:rsidRPr="0015273F" w:rsidRDefault="00A52294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0015273F">
        <w:rPr>
          <w:rFonts w:ascii="Arial" w:hAnsi="Arial" w:cs="Arial"/>
          <w:b/>
          <w:bCs/>
          <w:sz w:val="22"/>
          <w:szCs w:val="22"/>
        </w:rPr>
        <w:t>4) What outcomes will your project provide (changes or benefits to all stakeholders)?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20F7E" w:rsidRPr="0015273F" w:rsidTr="00AB37EE">
        <w:trPr>
          <w:trHeight w:val="325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D20F7E" w:rsidRPr="0015273F" w:rsidRDefault="00D20F7E" w:rsidP="00AB37EE">
      <w:pPr>
        <w:ind w:right="-30"/>
        <w:rPr>
          <w:rFonts w:ascii="Arial" w:hAnsi="Arial" w:cs="Arial"/>
          <w:color w:val="00B050"/>
          <w:sz w:val="22"/>
          <w:szCs w:val="22"/>
        </w:rPr>
      </w:pPr>
      <w:r w:rsidRPr="0015273F">
        <w:rPr>
          <w:rFonts w:ascii="Arial" w:hAnsi="Arial" w:cs="Arial"/>
          <w:b/>
          <w:bCs/>
          <w:sz w:val="22"/>
          <w:szCs w:val="22"/>
        </w:rPr>
        <w:t>5) Please specify the audience you want to engage with and why you chose this audience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20F7E" w:rsidRPr="0015273F" w:rsidTr="00D20F7E">
        <w:trPr>
          <w:trHeight w:val="1934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Pr="0015273F" w:rsidRDefault="00D20F7E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:rsidR="00A52294" w:rsidRPr="0015273F" w:rsidRDefault="00A52294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0015273F">
        <w:rPr>
          <w:rFonts w:ascii="Arial" w:hAnsi="Arial" w:cs="Arial"/>
          <w:b/>
          <w:bCs/>
          <w:sz w:val="22"/>
          <w:szCs w:val="22"/>
        </w:rPr>
        <w:t>6) Please specify how you aim to reach this audience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20F7E" w:rsidRPr="0015273F" w:rsidTr="00A52294">
        <w:trPr>
          <w:trHeight w:val="180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Pr="0015273F" w:rsidRDefault="00D20F7E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AB37E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0015273F">
        <w:rPr>
          <w:rFonts w:ascii="Arial" w:hAnsi="Arial" w:cs="Arial"/>
          <w:b/>
          <w:bCs/>
          <w:sz w:val="22"/>
          <w:szCs w:val="22"/>
        </w:rPr>
        <w:t>7) Please provide further information about the awareness campaign you are linking your project with</w:t>
      </w:r>
      <w:r w:rsidR="00AB37EE" w:rsidRPr="0015273F">
        <w:rPr>
          <w:rFonts w:ascii="Arial" w:hAnsi="Arial" w:cs="Arial"/>
          <w:b/>
          <w:bCs/>
          <w:sz w:val="22"/>
          <w:szCs w:val="22"/>
        </w:rPr>
        <w:t xml:space="preserve"> (max. 200 words)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AB37EE" w:rsidRPr="0015273F" w:rsidTr="00AB37EE">
        <w:trPr>
          <w:trHeight w:val="2472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7EE" w:rsidRPr="0015273F" w:rsidRDefault="00AB37EE" w:rsidP="009A54E7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D20F7E" w:rsidRPr="0015273F" w:rsidRDefault="00D20F7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</w:p>
    <w:p w:rsidR="00D20F7E" w:rsidRPr="0015273F" w:rsidRDefault="00AB37EE" w:rsidP="00AB37EE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0015273F">
        <w:rPr>
          <w:rFonts w:ascii="Arial" w:hAnsi="Arial" w:cs="Arial"/>
          <w:b/>
          <w:bCs/>
          <w:sz w:val="22"/>
          <w:szCs w:val="22"/>
        </w:rPr>
        <w:t>8</w:t>
      </w:r>
      <w:r w:rsidR="00D20F7E" w:rsidRPr="0015273F">
        <w:rPr>
          <w:rFonts w:ascii="Arial" w:hAnsi="Arial" w:cs="Arial"/>
          <w:b/>
          <w:bCs/>
          <w:sz w:val="22"/>
          <w:szCs w:val="22"/>
        </w:rPr>
        <w:t xml:space="preserve">) Please provide a </w:t>
      </w:r>
      <w:r w:rsidR="00A52294" w:rsidRPr="0015273F">
        <w:rPr>
          <w:rFonts w:ascii="Arial" w:hAnsi="Arial" w:cs="Arial"/>
          <w:b/>
          <w:bCs/>
          <w:sz w:val="22"/>
          <w:szCs w:val="22"/>
        </w:rPr>
        <w:t>plain</w:t>
      </w:r>
      <w:r w:rsidR="00D20F7E" w:rsidRPr="0015273F">
        <w:rPr>
          <w:rFonts w:ascii="Arial" w:hAnsi="Arial" w:cs="Arial"/>
          <w:b/>
          <w:bCs/>
          <w:sz w:val="22"/>
          <w:szCs w:val="22"/>
        </w:rPr>
        <w:t xml:space="preserve"> </w:t>
      </w:r>
      <w:r w:rsidR="0015273F" w:rsidRPr="0015273F">
        <w:rPr>
          <w:rFonts w:ascii="Arial" w:hAnsi="Arial" w:cs="Arial"/>
          <w:b/>
          <w:bCs/>
          <w:sz w:val="22"/>
          <w:szCs w:val="22"/>
        </w:rPr>
        <w:t xml:space="preserve">English </w:t>
      </w:r>
      <w:r w:rsidR="00D20F7E" w:rsidRPr="0015273F">
        <w:rPr>
          <w:rFonts w:ascii="Arial" w:hAnsi="Arial" w:cs="Arial"/>
          <w:b/>
          <w:bCs/>
          <w:sz w:val="22"/>
          <w:szCs w:val="22"/>
        </w:rPr>
        <w:t>summary of the SPCR funded research you want to engage your audience with (max. 200 words)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20F7E" w:rsidRPr="0015273F" w:rsidTr="00A52294">
        <w:trPr>
          <w:trHeight w:val="2463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A52294" w:rsidRPr="0015273F" w:rsidRDefault="00A52294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  <w:sz w:val="22"/>
          <w:szCs w:val="22"/>
        </w:rPr>
      </w:pPr>
    </w:p>
    <w:p w:rsidR="00A52294" w:rsidRPr="0015273F" w:rsidRDefault="00A52294">
      <w:pPr>
        <w:spacing w:after="160" w:line="259" w:lineRule="auto"/>
        <w:rPr>
          <w:rFonts w:ascii="Arial" w:hAnsi="Arial" w:cs="Arial"/>
          <w:b/>
          <w:bCs/>
          <w:color w:val="44546A" w:themeColor="text2"/>
          <w:sz w:val="22"/>
          <w:szCs w:val="22"/>
        </w:rPr>
      </w:pPr>
      <w:r w:rsidRPr="0015273F">
        <w:rPr>
          <w:rFonts w:ascii="Arial" w:hAnsi="Arial" w:cs="Arial"/>
          <w:b/>
          <w:bCs/>
          <w:color w:val="44546A" w:themeColor="text2"/>
          <w:sz w:val="22"/>
          <w:szCs w:val="22"/>
        </w:rPr>
        <w:br w:type="page"/>
      </w:r>
    </w:p>
    <w:p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  <w:sz w:val="22"/>
          <w:szCs w:val="22"/>
        </w:rPr>
      </w:pPr>
      <w:r w:rsidRPr="0015273F">
        <w:rPr>
          <w:rFonts w:ascii="Arial" w:hAnsi="Arial" w:cs="Arial"/>
          <w:b/>
          <w:bCs/>
          <w:color w:val="44546A" w:themeColor="text2"/>
          <w:sz w:val="22"/>
          <w:szCs w:val="22"/>
        </w:rPr>
        <w:lastRenderedPageBreak/>
        <w:t>SECTION C</w:t>
      </w:r>
    </w:p>
    <w:p w:rsidR="00AB37EE" w:rsidRPr="0015273F" w:rsidRDefault="00AB37EE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</w:rPr>
      </w:pPr>
    </w:p>
    <w:p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  <w:r w:rsidRPr="0015273F">
        <w:rPr>
          <w:rFonts w:ascii="Arial" w:hAnsi="Arial" w:cs="Arial"/>
          <w:b/>
          <w:sz w:val="22"/>
          <w:szCs w:val="22"/>
        </w:rPr>
        <w:t>Please provide a budget for your project:</w:t>
      </w:r>
      <w:r w:rsidRPr="0015273F">
        <w:rPr>
          <w:rFonts w:ascii="Arial" w:hAnsi="Arial" w:cs="Arial"/>
          <w:b/>
          <w:sz w:val="22"/>
          <w:szCs w:val="22"/>
        </w:rPr>
        <w:br/>
      </w:r>
      <w:bookmarkStart w:id="0" w:name="_GoBack"/>
      <w:bookmarkEnd w:id="0"/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13FBF" w:rsidRPr="0015273F" w:rsidTr="00AB37EE">
        <w:trPr>
          <w:trHeight w:val="302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:rsidR="00D20F7E" w:rsidRPr="0015273F" w:rsidRDefault="00D20F7E" w:rsidP="00AB37EE">
      <w:pPr>
        <w:spacing w:after="160" w:line="259" w:lineRule="auto"/>
        <w:ind w:right="-30"/>
        <w:rPr>
          <w:rFonts w:ascii="Arial" w:hAnsi="Arial" w:cs="Arial"/>
          <w:b/>
          <w:bCs/>
          <w:color w:val="00B050"/>
          <w:sz w:val="22"/>
          <w:szCs w:val="22"/>
        </w:rPr>
      </w:pPr>
    </w:p>
    <w:sectPr w:rsidR="00D20F7E" w:rsidRPr="0015273F" w:rsidSect="00AB37EE">
      <w:headerReference w:type="default" r:id="rId9"/>
      <w:footerReference w:type="default" r:id="rId10"/>
      <w:pgSz w:w="11906" w:h="16838" w:code="9"/>
      <w:pgMar w:top="567" w:right="1361" w:bottom="1440" w:left="136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E2" w:rsidRDefault="00360FE2" w:rsidP="00F60A92">
      <w:r>
        <w:separator/>
      </w:r>
    </w:p>
  </w:endnote>
  <w:endnote w:type="continuationSeparator" w:id="0">
    <w:p w:rsidR="00360FE2" w:rsidRDefault="00360FE2" w:rsidP="00F6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598" w:rsidRPr="00B120A3" w:rsidRDefault="00D41F4E" w:rsidP="00926059">
    <w:pPr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i/>
        <w:color w:val="000000"/>
        <w:sz w:val="16"/>
        <w:szCs w:val="16"/>
      </w:rPr>
      <w:t>The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School for Primary Care Research </w:t>
    </w:r>
    <w:r>
      <w:rPr>
        <w:rFonts w:ascii="Arial" w:hAnsi="Arial" w:cs="Arial"/>
        <w:i/>
        <w:color w:val="000000"/>
        <w:sz w:val="16"/>
        <w:szCs w:val="16"/>
      </w:rPr>
      <w:t>is a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partnership between the Universities of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Bristol, </w:t>
    </w:r>
    <w:r>
      <w:rPr>
        <w:rFonts w:ascii="Arial" w:hAnsi="Arial" w:cs="Arial"/>
        <w:i/>
        <w:color w:val="000000"/>
        <w:sz w:val="16"/>
        <w:szCs w:val="16"/>
      </w:rPr>
      <w:t xml:space="preserve">Cambridge, </w:t>
    </w:r>
    <w:proofErr w:type="spellStart"/>
    <w:r w:rsidRPr="00B120A3">
      <w:rPr>
        <w:rFonts w:ascii="Arial" w:hAnsi="Arial" w:cs="Arial"/>
        <w:i/>
        <w:color w:val="000000"/>
        <w:sz w:val="16"/>
        <w:szCs w:val="16"/>
      </w:rPr>
      <w:t>Keele</w:t>
    </w:r>
    <w:proofErr w:type="spellEnd"/>
    <w:r w:rsidRPr="00B120A3">
      <w:rPr>
        <w:rFonts w:ascii="Arial" w:hAnsi="Arial" w:cs="Arial"/>
        <w:i/>
        <w:color w:val="000000"/>
        <w:sz w:val="16"/>
        <w:szCs w:val="16"/>
      </w:rPr>
      <w:t xml:space="preserve">, Manchester, </w:t>
    </w:r>
    <w:r>
      <w:rPr>
        <w:rFonts w:ascii="Arial" w:hAnsi="Arial" w:cs="Arial"/>
        <w:i/>
        <w:color w:val="000000"/>
        <w:sz w:val="16"/>
        <w:szCs w:val="16"/>
      </w:rPr>
      <w:t xml:space="preserve">Newcastle, </w:t>
    </w:r>
    <w:r w:rsidRPr="00B120A3">
      <w:rPr>
        <w:rFonts w:ascii="Arial" w:hAnsi="Arial" w:cs="Arial"/>
        <w:i/>
        <w:color w:val="000000"/>
        <w:sz w:val="16"/>
        <w:szCs w:val="16"/>
      </w:rPr>
      <w:t>Nottingham, Oxford, Southampton and UCL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>and is part of the National Institute for Health Research.</w:t>
    </w:r>
  </w:p>
  <w:p w:rsidR="004C0598" w:rsidRPr="009C36EA" w:rsidRDefault="0015273F" w:rsidP="00926059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E2" w:rsidRDefault="00360FE2" w:rsidP="00F60A92">
      <w:r>
        <w:separator/>
      </w:r>
    </w:p>
  </w:footnote>
  <w:footnote w:type="continuationSeparator" w:id="0">
    <w:p w:rsidR="00360FE2" w:rsidRDefault="00360FE2" w:rsidP="00F6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598" w:rsidRPr="00524CA5" w:rsidRDefault="00A52294" w:rsidP="00926059">
    <w:pPr>
      <w:pStyle w:val="Head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SPCR </w:t>
    </w:r>
    <w:r w:rsidR="00236912">
      <w:rPr>
        <w:rFonts w:ascii="Calibri" w:hAnsi="Calibri"/>
        <w:sz w:val="20"/>
        <w:szCs w:val="20"/>
      </w:rPr>
      <w:t>Engagement and Dissemination grant</w:t>
    </w:r>
    <w:r w:rsidR="00236912">
      <w:rPr>
        <w:rFonts w:ascii="Calibri" w:hAnsi="Calibri"/>
        <w:sz w:val="20"/>
        <w:szCs w:val="20"/>
      </w:rPr>
      <w:br/>
      <w:t>Linking with awareness campaigns</w:t>
    </w:r>
    <w:r w:rsidR="00236912">
      <w:rPr>
        <w:rFonts w:ascii="Calibri" w:hAnsi="Calibri"/>
        <w:sz w:val="20"/>
        <w:szCs w:val="20"/>
      </w:rPr>
      <w:br/>
      <w:t>A</w:t>
    </w:r>
    <w:r w:rsidR="00225D00">
      <w:rPr>
        <w:rFonts w:ascii="Calibri" w:hAnsi="Calibri"/>
        <w:sz w:val="20"/>
        <w:szCs w:val="20"/>
      </w:rPr>
      <w:t>pplication form winter 2020</w:t>
    </w:r>
    <w:r w:rsidR="00D41F4E">
      <w:rPr>
        <w:rFonts w:ascii="Calibri" w:hAnsi="Calibri"/>
        <w:sz w:val="20"/>
        <w:szCs w:val="20"/>
      </w:rPr>
      <w:tab/>
    </w:r>
    <w:r w:rsidR="00D41F4E">
      <w:rPr>
        <w:rFonts w:ascii="Calibri" w:hAnsi="Calibri"/>
        <w:sz w:val="20"/>
        <w:szCs w:val="20"/>
      </w:rPr>
      <w:tab/>
    </w:r>
    <w:r w:rsidR="00D41F4E" w:rsidRPr="00524CA5">
      <w:rPr>
        <w:rFonts w:ascii="Calibri" w:hAnsi="Calibri"/>
        <w:sz w:val="20"/>
        <w:szCs w:val="20"/>
      </w:rPr>
      <w:t xml:space="preserve">Page </w:t>
    </w:r>
    <w:r w:rsidR="00D41F4E" w:rsidRPr="00524CA5">
      <w:rPr>
        <w:rFonts w:ascii="Calibri" w:hAnsi="Calibri"/>
        <w:sz w:val="20"/>
        <w:szCs w:val="20"/>
      </w:rPr>
      <w:fldChar w:fldCharType="begin"/>
    </w:r>
    <w:r w:rsidR="00D41F4E" w:rsidRPr="00524CA5">
      <w:rPr>
        <w:rFonts w:ascii="Calibri" w:hAnsi="Calibri"/>
        <w:sz w:val="20"/>
        <w:szCs w:val="20"/>
      </w:rPr>
      <w:instrText xml:space="preserve"> PAGE </w:instrText>
    </w:r>
    <w:r w:rsidR="00D41F4E" w:rsidRPr="00524CA5">
      <w:rPr>
        <w:rFonts w:ascii="Calibri" w:hAnsi="Calibri"/>
        <w:sz w:val="20"/>
        <w:szCs w:val="20"/>
      </w:rPr>
      <w:fldChar w:fldCharType="separate"/>
    </w:r>
    <w:r w:rsidR="0015273F">
      <w:rPr>
        <w:rFonts w:ascii="Calibri" w:hAnsi="Calibri"/>
        <w:noProof/>
        <w:sz w:val="20"/>
        <w:szCs w:val="20"/>
      </w:rPr>
      <w:t>1</w:t>
    </w:r>
    <w:r w:rsidR="00D41F4E" w:rsidRPr="00524CA5">
      <w:rPr>
        <w:rFonts w:ascii="Calibri" w:hAnsi="Calibri"/>
        <w:sz w:val="20"/>
        <w:szCs w:val="20"/>
      </w:rPr>
      <w:fldChar w:fldCharType="end"/>
    </w:r>
    <w:r w:rsidR="00D41F4E" w:rsidRPr="00524CA5">
      <w:rPr>
        <w:rFonts w:ascii="Calibri" w:hAnsi="Calibri"/>
        <w:sz w:val="20"/>
        <w:szCs w:val="20"/>
      </w:rPr>
      <w:t xml:space="preserve"> of </w:t>
    </w:r>
    <w:r w:rsidR="00D41F4E" w:rsidRPr="00524CA5">
      <w:rPr>
        <w:rFonts w:ascii="Calibri" w:hAnsi="Calibri"/>
        <w:sz w:val="20"/>
        <w:szCs w:val="20"/>
      </w:rPr>
      <w:fldChar w:fldCharType="begin"/>
    </w:r>
    <w:r w:rsidR="00D41F4E" w:rsidRPr="00524CA5">
      <w:rPr>
        <w:rFonts w:ascii="Calibri" w:hAnsi="Calibri"/>
        <w:sz w:val="20"/>
        <w:szCs w:val="20"/>
      </w:rPr>
      <w:instrText xml:space="preserve"> NUMPAGES </w:instrText>
    </w:r>
    <w:r w:rsidR="00D41F4E" w:rsidRPr="00524CA5">
      <w:rPr>
        <w:rFonts w:ascii="Calibri" w:hAnsi="Calibri"/>
        <w:sz w:val="20"/>
        <w:szCs w:val="20"/>
      </w:rPr>
      <w:fldChar w:fldCharType="separate"/>
    </w:r>
    <w:r w:rsidR="0015273F">
      <w:rPr>
        <w:rFonts w:ascii="Calibri" w:hAnsi="Calibri"/>
        <w:noProof/>
        <w:sz w:val="20"/>
        <w:szCs w:val="20"/>
      </w:rPr>
      <w:t>4</w:t>
    </w:r>
    <w:r w:rsidR="00D41F4E" w:rsidRPr="00524CA5">
      <w:rPr>
        <w:rFonts w:ascii="Calibri" w:hAnsi="Calibri"/>
        <w:sz w:val="20"/>
        <w:szCs w:val="20"/>
      </w:rPr>
      <w:fldChar w:fldCharType="end"/>
    </w:r>
  </w:p>
  <w:p w:rsidR="004C0598" w:rsidRDefault="00152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81D82"/>
    <w:multiLevelType w:val="hybridMultilevel"/>
    <w:tmpl w:val="1E0642FC"/>
    <w:lvl w:ilvl="0" w:tplc="186678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29DD"/>
    <w:multiLevelType w:val="multilevel"/>
    <w:tmpl w:val="83FCF6E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4F4C5C4A"/>
    <w:multiLevelType w:val="hybridMultilevel"/>
    <w:tmpl w:val="1D20B812"/>
    <w:lvl w:ilvl="0" w:tplc="182EDA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D3764"/>
    <w:multiLevelType w:val="multilevel"/>
    <w:tmpl w:val="8EBC656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" w15:restartNumberingAfterBreak="0">
    <w:nsid w:val="723D529A"/>
    <w:multiLevelType w:val="hybridMultilevel"/>
    <w:tmpl w:val="F8EAD846"/>
    <w:lvl w:ilvl="0" w:tplc="3ACAD06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53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92"/>
    <w:rsid w:val="001119F9"/>
    <w:rsid w:val="00113FBF"/>
    <w:rsid w:val="0015273F"/>
    <w:rsid w:val="001533D5"/>
    <w:rsid w:val="00156CF2"/>
    <w:rsid w:val="001B0F3A"/>
    <w:rsid w:val="001C3FDD"/>
    <w:rsid w:val="00225D00"/>
    <w:rsid w:val="00236912"/>
    <w:rsid w:val="002E5C4B"/>
    <w:rsid w:val="00360FE2"/>
    <w:rsid w:val="004A47D9"/>
    <w:rsid w:val="004B053E"/>
    <w:rsid w:val="005A6558"/>
    <w:rsid w:val="007D43BE"/>
    <w:rsid w:val="007E0F6C"/>
    <w:rsid w:val="00960BD2"/>
    <w:rsid w:val="00A52294"/>
    <w:rsid w:val="00A64DF7"/>
    <w:rsid w:val="00AB37EE"/>
    <w:rsid w:val="00B10FA0"/>
    <w:rsid w:val="00B348FE"/>
    <w:rsid w:val="00BC32F7"/>
    <w:rsid w:val="00C07F84"/>
    <w:rsid w:val="00D20F7E"/>
    <w:rsid w:val="00D41F4E"/>
    <w:rsid w:val="00D56689"/>
    <w:rsid w:val="00D7347A"/>
    <w:rsid w:val="00F12C7F"/>
    <w:rsid w:val="00F6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140678"/>
  <w15:docId w15:val="{9FFF0606-2ED9-4389-AEE4-F9DCC99E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0A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F60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60A9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A9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0A9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0A9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47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84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D5668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6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492BFEB35B4482B6EF70D72F56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08B38-CAEC-403C-A939-F26250FA379C}"/>
      </w:docPartPr>
      <w:docPartBody>
        <w:p w:rsidR="005D74E0" w:rsidRDefault="00FD6F17" w:rsidP="00FD6F17">
          <w:pPr>
            <w:pStyle w:val="2C492BFEB35B4482B6EF70D72F56E5304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D32BD01375E49E5BB1019CB96ED5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EF6B1-CCD1-4004-852D-9FAD48713802}"/>
      </w:docPartPr>
      <w:docPartBody>
        <w:p w:rsidR="005D74E0" w:rsidRDefault="00FD6F17" w:rsidP="00FD6F17">
          <w:pPr>
            <w:pStyle w:val="7D32BD01375E49E5BB1019CB96ED5C7D3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EF7DD62325F4113BB38BBF8910E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3AE87-EF5E-4D66-B7FC-E39C101ED6B4}"/>
      </w:docPartPr>
      <w:docPartBody>
        <w:p w:rsidR="005D74E0" w:rsidRDefault="00FD6F17" w:rsidP="00FD6F17">
          <w:pPr>
            <w:pStyle w:val="3EF7DD62325F4113BB38BBF8910E47A01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C7B25B21D6642A7B29C4B20698B9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7B849-0D2A-4607-86D2-09D49E41D8B6}"/>
      </w:docPartPr>
      <w:docPartBody>
        <w:p w:rsidR="005D74E0" w:rsidRDefault="00FD6F17" w:rsidP="00FD6F17">
          <w:pPr>
            <w:pStyle w:val="1C7B25B21D6642A7B29C4B20698B9AF71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8E8E7353362481CA737EE3466990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3A1CF-B9EF-4FBC-A1DF-A1909297B959}"/>
      </w:docPartPr>
      <w:docPartBody>
        <w:p w:rsidR="005D74E0" w:rsidRDefault="00FD6F17" w:rsidP="00FD6F17">
          <w:pPr>
            <w:pStyle w:val="98E8E7353362481CA737EE3466990D631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1316DCE55A84ACD889140B7086F8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5E0CC-C0F8-441A-9FB8-9DDFFC3A0832}"/>
      </w:docPartPr>
      <w:docPartBody>
        <w:p w:rsidR="005D74E0" w:rsidRDefault="00FD6F17" w:rsidP="00FD6F17">
          <w:pPr>
            <w:pStyle w:val="A1316DCE55A84ACD889140B7086F8DB61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E04DAE851144485BBD2915172A39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79B83-208C-4B5D-9ABE-36B3EAEFDCF5}"/>
      </w:docPartPr>
      <w:docPartBody>
        <w:p w:rsidR="005D74E0" w:rsidRDefault="00FD6F17" w:rsidP="00FD6F17">
          <w:pPr>
            <w:pStyle w:val="FE04DAE851144485BBD2915172A39A551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1E2EDECC36B4719BA5BE45A586CA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3C4B-C82D-40EC-AD93-371788EA8EB6}"/>
      </w:docPartPr>
      <w:docPartBody>
        <w:p w:rsidR="005D74E0" w:rsidRDefault="00FD6F17" w:rsidP="00FD6F17">
          <w:pPr>
            <w:pStyle w:val="D1E2EDECC36B4719BA5BE45A586CAEE11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E52BA9765F641C0A64206E42273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6CF7D-055E-4C78-8210-744A498EE309}"/>
      </w:docPartPr>
      <w:docPartBody>
        <w:p w:rsidR="005D74E0" w:rsidRDefault="00FD6F17" w:rsidP="00FD6F17">
          <w:pPr>
            <w:pStyle w:val="6E52BA9765F641C0A64206E42273B7651"/>
          </w:pPr>
          <w:r w:rsidRPr="000344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BE9BBEEFB643A392D24E90E99C9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34EB-AECA-4A06-ACF6-BABCAAB80AC0}"/>
      </w:docPartPr>
      <w:docPartBody>
        <w:p w:rsidR="005D74E0" w:rsidRDefault="00FD6F17" w:rsidP="00FD6F17">
          <w:pPr>
            <w:pStyle w:val="91BE9BBEEFB643A392D24E90E99C9E071"/>
          </w:pPr>
          <w:r w:rsidRPr="000344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A0D4C85DB54F3F8536BF9803DD6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A305B-08BF-443C-AF9C-74ACEC7ED185}"/>
      </w:docPartPr>
      <w:docPartBody>
        <w:p w:rsidR="00C05811" w:rsidRDefault="005D74E0" w:rsidP="005D74E0">
          <w:pPr>
            <w:pStyle w:val="4FA0D4C85DB54F3F8536BF9803DD6C0F"/>
          </w:pPr>
          <w:r w:rsidRPr="0003442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17"/>
    <w:rsid w:val="005D74E0"/>
    <w:rsid w:val="00C05811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4E0"/>
    <w:rPr>
      <w:color w:val="808080"/>
    </w:rPr>
  </w:style>
  <w:style w:type="paragraph" w:customStyle="1" w:styleId="2C492BFEB35B4482B6EF70D72F56E530">
    <w:name w:val="2C492BFEB35B4482B6EF70D72F56E530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8ACEA8DC040E4B1C0EA2CAA3B04E2">
    <w:name w:val="DDA8ACEA8DC040E4B1C0EA2CAA3B04E2"/>
    <w:rsid w:val="00FD6F17"/>
  </w:style>
  <w:style w:type="paragraph" w:customStyle="1" w:styleId="2C492BFEB35B4482B6EF70D72F56E5301">
    <w:name w:val="2C492BFEB35B4482B6EF70D72F56E530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32BD01375E49E5BB1019CB96ED5C7D">
    <w:name w:val="7D32BD01375E49E5BB1019CB96ED5C7D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92BFEB35B4482B6EF70D72F56E5302">
    <w:name w:val="2C492BFEB35B4482B6EF70D72F56E5302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32BD01375E49E5BB1019CB96ED5C7D1">
    <w:name w:val="7D32BD01375E49E5BB1019CB96ED5C7D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92BFEB35B4482B6EF70D72F56E5303">
    <w:name w:val="2C492BFEB35B4482B6EF70D72F56E5303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32BD01375E49E5BB1019CB96ED5C7D2">
    <w:name w:val="7D32BD01375E49E5BB1019CB96ED5C7D2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7DD62325F4113BB38BBF8910E47A0">
    <w:name w:val="3EF7DD62325F4113BB38BBF8910E47A0"/>
    <w:rsid w:val="00FD6F17"/>
  </w:style>
  <w:style w:type="paragraph" w:customStyle="1" w:styleId="1C7B25B21D6642A7B29C4B20698B9AF7">
    <w:name w:val="1C7B25B21D6642A7B29C4B20698B9AF7"/>
    <w:rsid w:val="00FD6F17"/>
  </w:style>
  <w:style w:type="paragraph" w:customStyle="1" w:styleId="9412B33C8DEC494C8A0BCABA61257C68">
    <w:name w:val="9412B33C8DEC494C8A0BCABA61257C68"/>
    <w:rsid w:val="00FD6F17"/>
  </w:style>
  <w:style w:type="paragraph" w:customStyle="1" w:styleId="1FCCEFDB695946BE9E46CB561E3E5139">
    <w:name w:val="1FCCEFDB695946BE9E46CB561E3E5139"/>
    <w:rsid w:val="00FD6F17"/>
  </w:style>
  <w:style w:type="paragraph" w:customStyle="1" w:styleId="98E8E7353362481CA737EE3466990D63">
    <w:name w:val="98E8E7353362481CA737EE3466990D63"/>
    <w:rsid w:val="00FD6F17"/>
  </w:style>
  <w:style w:type="paragraph" w:customStyle="1" w:styleId="A1316DCE55A84ACD889140B7086F8DB6">
    <w:name w:val="A1316DCE55A84ACD889140B7086F8DB6"/>
    <w:rsid w:val="00FD6F17"/>
  </w:style>
  <w:style w:type="paragraph" w:customStyle="1" w:styleId="FE04DAE851144485BBD2915172A39A55">
    <w:name w:val="FE04DAE851144485BBD2915172A39A55"/>
    <w:rsid w:val="00FD6F17"/>
  </w:style>
  <w:style w:type="paragraph" w:customStyle="1" w:styleId="D1E2EDECC36B4719BA5BE45A586CAEE1">
    <w:name w:val="D1E2EDECC36B4719BA5BE45A586CAEE1"/>
    <w:rsid w:val="00FD6F17"/>
  </w:style>
  <w:style w:type="paragraph" w:customStyle="1" w:styleId="6E52BA9765F641C0A64206E42273B765">
    <w:name w:val="6E52BA9765F641C0A64206E42273B765"/>
    <w:rsid w:val="00FD6F17"/>
  </w:style>
  <w:style w:type="paragraph" w:customStyle="1" w:styleId="91BE9BBEEFB643A392D24E90E99C9E07">
    <w:name w:val="91BE9BBEEFB643A392D24E90E99C9E07"/>
    <w:rsid w:val="00FD6F17"/>
  </w:style>
  <w:style w:type="paragraph" w:customStyle="1" w:styleId="6E52BA9765F641C0A64206E42273B7651">
    <w:name w:val="6E52BA9765F641C0A64206E42273B765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9BBEEFB643A392D24E90E99C9E071">
    <w:name w:val="91BE9BBEEFB643A392D24E90E99C9E07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92BFEB35B4482B6EF70D72F56E5304">
    <w:name w:val="2C492BFEB35B4482B6EF70D72F56E5304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32BD01375E49E5BB1019CB96ED5C7D3">
    <w:name w:val="7D32BD01375E49E5BB1019CB96ED5C7D3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7DD62325F4113BB38BBF8910E47A01">
    <w:name w:val="3EF7DD62325F4113BB38BBF8910E47A0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7B25B21D6642A7B29C4B20698B9AF71">
    <w:name w:val="1C7B25B21D6642A7B29C4B20698B9AF7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8E7353362481CA737EE3466990D631">
    <w:name w:val="98E8E7353362481CA737EE3466990D63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16DCE55A84ACD889140B7086F8DB61">
    <w:name w:val="A1316DCE55A84ACD889140B7086F8DB6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4DAE851144485BBD2915172A39A551">
    <w:name w:val="FE04DAE851144485BBD2915172A39A55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2EDECC36B4719BA5BE45A586CAEE11">
    <w:name w:val="D1E2EDECC36B4719BA5BE45A586CAEE1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2C70BE2F0482AAD197D7CE75F1FCA">
    <w:name w:val="C592C70BE2F0482AAD197D7CE75F1FCA"/>
    <w:rsid w:val="005D74E0"/>
  </w:style>
  <w:style w:type="paragraph" w:customStyle="1" w:styleId="CB96F002632647688282334A1A546DF6">
    <w:name w:val="CB96F002632647688282334A1A546DF6"/>
    <w:rsid w:val="005D74E0"/>
  </w:style>
  <w:style w:type="paragraph" w:customStyle="1" w:styleId="2810249D951345009DE907C3C95AE6CB">
    <w:name w:val="2810249D951345009DE907C3C95AE6CB"/>
    <w:rsid w:val="005D74E0"/>
  </w:style>
  <w:style w:type="paragraph" w:customStyle="1" w:styleId="FF5726BA63264D4DB1E07E721A43B835">
    <w:name w:val="FF5726BA63264D4DB1E07E721A43B835"/>
    <w:rsid w:val="005D74E0"/>
  </w:style>
  <w:style w:type="paragraph" w:customStyle="1" w:styleId="2373FEBF9EAB4C09AC316BAC8CFA3517">
    <w:name w:val="2373FEBF9EAB4C09AC316BAC8CFA3517"/>
    <w:rsid w:val="005D74E0"/>
  </w:style>
  <w:style w:type="paragraph" w:customStyle="1" w:styleId="BB4FA27896CF4FF396E2C211763B228E">
    <w:name w:val="BB4FA27896CF4FF396E2C211763B228E"/>
    <w:rsid w:val="005D74E0"/>
  </w:style>
  <w:style w:type="paragraph" w:customStyle="1" w:styleId="4FA0D4C85DB54F3F8536BF9803DD6C0F">
    <w:name w:val="4FA0D4C85DB54F3F8536BF9803DD6C0F"/>
    <w:rsid w:val="005D74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EBDBA-63B6-40A9-BB1B-37C6C1B4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Esther van Vliet</cp:lastModifiedBy>
  <cp:revision>9</cp:revision>
  <cp:lastPrinted>2019-11-29T12:21:00Z</cp:lastPrinted>
  <dcterms:created xsi:type="dcterms:W3CDTF">2020-01-07T18:00:00Z</dcterms:created>
  <dcterms:modified xsi:type="dcterms:W3CDTF">2020-01-08T16:41:00Z</dcterms:modified>
</cp:coreProperties>
</file>