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361D5249"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DA2F74">
                  <w:rPr>
                    <w:rFonts w:asciiTheme="minorHAnsi" w:hAnsiTheme="minorHAnsi"/>
                    <w:color w:val="2F5496" w:themeColor="accent1" w:themeShade="BF"/>
                    <w:sz w:val="28"/>
                    <w:szCs w:val="28"/>
                  </w:rPr>
                  <w:t>Nottingham</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509396F0" w:rsidR="002C791D" w:rsidRPr="009F3B1F" w:rsidRDefault="00E56AF2" w:rsidP="002C791D">
            <w:pPr>
              <w:spacing w:after="120" w:line="240" w:lineRule="auto"/>
              <w:rPr>
                <w:rFonts w:asciiTheme="minorHAnsi" w:hAnsiTheme="minorHAnsi" w:cstheme="minorHAnsi"/>
                <w:szCs w:val="24"/>
              </w:rPr>
            </w:pPr>
            <w:r w:rsidRPr="009F3B1F">
              <w:rPr>
                <w:rFonts w:asciiTheme="minorHAnsi" w:hAnsiTheme="minorHAnsi" w:cstheme="minorHAnsi"/>
              </w:rPr>
              <w:t>Smoking reduction for pregnant women who cannot stop smoking</w:t>
            </w:r>
            <w:r w:rsidR="007621F0" w:rsidRPr="009F3B1F">
              <w:rPr>
                <w:rFonts w:asciiTheme="minorHAnsi" w:hAnsiTheme="minorHAnsi" w:cstheme="minorHAnsi"/>
              </w:rPr>
              <w:t xml:space="preserve">: a new way for the NHS </w:t>
            </w:r>
            <w:r w:rsidR="00AD521A" w:rsidRPr="009F3B1F">
              <w:rPr>
                <w:rFonts w:asciiTheme="minorHAnsi" w:hAnsiTheme="minorHAnsi" w:cstheme="minorHAnsi"/>
              </w:rPr>
              <w:t>to improve birth outcomes and infant health</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5A16545E" w:rsidR="002C791D" w:rsidRPr="00971939" w:rsidRDefault="00F73839">
            <w:pPr>
              <w:spacing w:line="240" w:lineRule="auto"/>
              <w:rPr>
                <w:rFonts w:asciiTheme="minorHAnsi" w:hAnsiTheme="minorHAnsi" w:cstheme="minorHAnsi"/>
                <w:i/>
                <w:iCs/>
                <w:szCs w:val="24"/>
              </w:rPr>
            </w:pPr>
            <w:r w:rsidRPr="00971939">
              <w:rPr>
                <w:rFonts w:asciiTheme="minorHAnsi" w:hAnsiTheme="minorHAnsi" w:cstheme="minorHAnsi"/>
                <w:b w:val="0"/>
                <w:bCs w:val="0"/>
                <w:i/>
                <w:iCs/>
                <w:szCs w:val="24"/>
              </w:rPr>
              <w:t>Dr Sophie Orton</w:t>
            </w:r>
          </w:p>
          <w:p w14:paraId="3EB1C734" w14:textId="0C5D0988" w:rsidR="00B517DA" w:rsidRPr="00971939" w:rsidRDefault="00B517DA" w:rsidP="00B517DA">
            <w:pPr>
              <w:rPr>
                <w:rFonts w:asciiTheme="minorHAnsi" w:hAnsiTheme="minorHAnsi" w:cstheme="minorHAnsi"/>
                <w:b w:val="0"/>
                <w:bCs w:val="0"/>
                <w:color w:val="202124"/>
                <w:spacing w:val="2"/>
                <w:szCs w:val="24"/>
              </w:rPr>
            </w:pPr>
            <w:r w:rsidRPr="00971939">
              <w:rPr>
                <w:rFonts w:asciiTheme="minorHAnsi" w:hAnsiTheme="minorHAnsi" w:cstheme="minorHAnsi"/>
                <w:b w:val="0"/>
                <w:bCs w:val="0"/>
                <w:color w:val="202124"/>
                <w:spacing w:val="2"/>
                <w:szCs w:val="24"/>
              </w:rPr>
              <w:t xml:space="preserve">Sophie Orton currently holds </w:t>
            </w:r>
            <w:r w:rsidRPr="00971939">
              <w:rPr>
                <w:rFonts w:asciiTheme="minorHAnsi" w:hAnsiTheme="minorHAnsi" w:cstheme="minorHAnsi"/>
                <w:b w:val="0"/>
                <w:bCs w:val="0"/>
                <w:color w:val="202124"/>
                <w:szCs w:val="24"/>
              </w:rPr>
              <w:t xml:space="preserve">the 2022 </w:t>
            </w:r>
            <w:r w:rsidRPr="00971939">
              <w:rPr>
                <w:rFonts w:asciiTheme="minorHAnsi" w:hAnsiTheme="minorHAnsi" w:cstheme="minorHAnsi"/>
                <w:b w:val="0"/>
                <w:bCs w:val="0"/>
                <w:color w:val="202124"/>
                <w:spacing w:val="2"/>
                <w:szCs w:val="24"/>
              </w:rPr>
              <w:t xml:space="preserve">Griffith Edwards Academic Fellowship from the Society for the Study of Addiction to investigate using nicotine replacement therapy for smoking reduction in pregnancy. </w:t>
            </w:r>
            <w:r w:rsidR="00FD6F1B">
              <w:rPr>
                <w:rFonts w:asciiTheme="minorHAnsi" w:hAnsiTheme="minorHAnsi" w:cstheme="minorHAnsi"/>
                <w:b w:val="0"/>
                <w:bCs w:val="0"/>
                <w:color w:val="202124"/>
                <w:spacing w:val="2"/>
                <w:szCs w:val="24"/>
              </w:rPr>
              <w:t>She has broad expertise</w:t>
            </w:r>
            <w:r w:rsidRPr="00971939">
              <w:rPr>
                <w:rFonts w:asciiTheme="minorHAnsi" w:hAnsiTheme="minorHAnsi" w:cstheme="minorHAnsi"/>
                <w:b w:val="0"/>
                <w:bCs w:val="0"/>
                <w:color w:val="202124"/>
                <w:spacing w:val="2"/>
                <w:szCs w:val="24"/>
              </w:rPr>
              <w:t xml:space="preserve"> investigating smoking cessation in pregnancy and postpartum</w:t>
            </w:r>
            <w:r w:rsidR="008E6186">
              <w:rPr>
                <w:rFonts w:asciiTheme="minorHAnsi" w:hAnsiTheme="minorHAnsi" w:cstheme="minorHAnsi"/>
                <w:b w:val="0"/>
                <w:bCs w:val="0"/>
                <w:color w:val="202124"/>
                <w:spacing w:val="2"/>
                <w:szCs w:val="24"/>
              </w:rPr>
              <w:t xml:space="preserve"> using a range of methodologies</w:t>
            </w:r>
            <w:r w:rsidRPr="00971939">
              <w:rPr>
                <w:rFonts w:asciiTheme="minorHAnsi" w:hAnsiTheme="minorHAnsi" w:cstheme="minorHAnsi"/>
                <w:b w:val="0"/>
                <w:bCs w:val="0"/>
                <w:color w:val="202124"/>
                <w:spacing w:val="2"/>
                <w:szCs w:val="24"/>
              </w:rPr>
              <w:t>.</w:t>
            </w:r>
          </w:p>
          <w:p w14:paraId="720B98A5" w14:textId="77777777" w:rsidR="00B517DA" w:rsidRPr="00971939" w:rsidRDefault="00B517DA">
            <w:pPr>
              <w:spacing w:line="240" w:lineRule="auto"/>
              <w:rPr>
                <w:rFonts w:asciiTheme="minorHAnsi" w:hAnsiTheme="minorHAnsi" w:cstheme="minorHAnsi"/>
                <w:szCs w:val="24"/>
              </w:rPr>
            </w:pPr>
          </w:p>
          <w:p w14:paraId="6911D968" w14:textId="4A6F8CB7" w:rsidR="00F73839" w:rsidRPr="00971939" w:rsidRDefault="00F73839">
            <w:pPr>
              <w:spacing w:line="240" w:lineRule="auto"/>
              <w:rPr>
                <w:rFonts w:asciiTheme="minorHAnsi" w:hAnsiTheme="minorHAnsi" w:cstheme="minorHAnsi"/>
                <w:b w:val="0"/>
                <w:bCs w:val="0"/>
                <w:i/>
                <w:iCs/>
                <w:szCs w:val="24"/>
              </w:rPr>
            </w:pPr>
            <w:r w:rsidRPr="00971939">
              <w:rPr>
                <w:rFonts w:asciiTheme="minorHAnsi" w:hAnsiTheme="minorHAnsi" w:cstheme="minorHAnsi"/>
                <w:b w:val="0"/>
                <w:bCs w:val="0"/>
                <w:i/>
                <w:iCs/>
                <w:szCs w:val="24"/>
              </w:rPr>
              <w:t>Professor Tim Coleman</w:t>
            </w:r>
            <w:r w:rsidR="00DA2F74" w:rsidRPr="00971939">
              <w:rPr>
                <w:rFonts w:asciiTheme="minorHAnsi" w:hAnsiTheme="minorHAnsi" w:cstheme="minorHAnsi"/>
                <w:b w:val="0"/>
                <w:bCs w:val="0"/>
                <w:i/>
                <w:iCs/>
                <w:szCs w:val="24"/>
              </w:rPr>
              <w:t>, Professor of Primary Care</w:t>
            </w:r>
          </w:p>
          <w:p w14:paraId="7F543DF9" w14:textId="3CD29974" w:rsidR="00FC4D3D" w:rsidRDefault="00B517DA">
            <w:pPr>
              <w:spacing w:line="240" w:lineRule="auto"/>
              <w:rPr>
                <w:rFonts w:asciiTheme="minorHAnsi" w:hAnsiTheme="minorHAnsi"/>
                <w:b w:val="0"/>
                <w:bCs w:val="0"/>
                <w:szCs w:val="24"/>
              </w:rPr>
            </w:pPr>
            <w:r w:rsidRPr="00971939">
              <w:rPr>
                <w:rFonts w:asciiTheme="minorHAnsi" w:hAnsiTheme="minorHAnsi" w:cstheme="minorHAnsi"/>
                <w:b w:val="0"/>
                <w:bCs w:val="0"/>
                <w:color w:val="202124"/>
                <w:spacing w:val="2"/>
                <w:szCs w:val="24"/>
              </w:rPr>
              <w:t xml:space="preserve">Tim Coleman </w:t>
            </w:r>
            <w:r w:rsidR="00B828D3">
              <w:rPr>
                <w:rFonts w:asciiTheme="minorHAnsi" w:hAnsiTheme="minorHAnsi" w:cstheme="minorHAnsi"/>
                <w:b w:val="0"/>
                <w:bCs w:val="0"/>
                <w:color w:val="202124"/>
                <w:spacing w:val="2"/>
                <w:szCs w:val="24"/>
              </w:rPr>
              <w:t xml:space="preserve">is a GP and applied health researcher. He </w:t>
            </w:r>
            <w:r w:rsidRPr="00971939">
              <w:rPr>
                <w:rFonts w:asciiTheme="minorHAnsi" w:hAnsiTheme="minorHAnsi" w:cstheme="minorHAnsi"/>
                <w:b w:val="0"/>
                <w:bCs w:val="0"/>
                <w:color w:val="202124"/>
                <w:spacing w:val="2"/>
                <w:szCs w:val="24"/>
              </w:rPr>
              <w:t>has considerable experience in management of complex applied health research, developing and evaluating smoking cessation interventions to support pregnant women to stop smoking.</w:t>
            </w: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3A6F0312" w:rsidR="002C791D" w:rsidRDefault="00DE62F8" w:rsidP="0099288A">
            <w:pPr>
              <w:spacing w:line="240" w:lineRule="auto"/>
              <w:rPr>
                <w:rFonts w:asciiTheme="minorHAnsi" w:hAnsiTheme="minorHAnsi"/>
                <w:szCs w:val="24"/>
              </w:rPr>
            </w:pPr>
            <w:r>
              <w:rPr>
                <w:rFonts w:asciiTheme="minorHAnsi" w:hAnsiTheme="minorHAnsi"/>
                <w:b w:val="0"/>
                <w:bCs w:val="0"/>
                <w:szCs w:val="24"/>
              </w:rPr>
              <w:t>This PhD w</w:t>
            </w:r>
            <w:r w:rsidR="00DF5A15">
              <w:rPr>
                <w:rFonts w:asciiTheme="minorHAnsi" w:hAnsiTheme="minorHAnsi"/>
                <w:b w:val="0"/>
                <w:bCs w:val="0"/>
                <w:szCs w:val="24"/>
              </w:rPr>
              <w:t>ill</w:t>
            </w:r>
            <w:r>
              <w:rPr>
                <w:rFonts w:asciiTheme="minorHAnsi" w:hAnsiTheme="minorHAnsi"/>
                <w:b w:val="0"/>
                <w:bCs w:val="0"/>
                <w:szCs w:val="24"/>
              </w:rPr>
              <w:t xml:space="preserve"> be based in the Smoking in Pregnancy (SiP) Research Group at the University of Nottingham. </w:t>
            </w:r>
            <w:r w:rsidR="00B57704">
              <w:rPr>
                <w:rFonts w:asciiTheme="minorHAnsi" w:hAnsiTheme="minorHAnsi"/>
                <w:b w:val="0"/>
                <w:bCs w:val="0"/>
                <w:szCs w:val="24"/>
              </w:rPr>
              <w:t xml:space="preserve">The group have active collaborations with researchers across the UK </w:t>
            </w:r>
            <w:r w:rsidR="0099288A">
              <w:rPr>
                <w:rFonts w:asciiTheme="minorHAnsi" w:hAnsiTheme="minorHAnsi"/>
                <w:b w:val="0"/>
                <w:bCs w:val="0"/>
                <w:szCs w:val="24"/>
              </w:rPr>
              <w:t>and</w:t>
            </w:r>
            <w:r w:rsidR="00B57704">
              <w:rPr>
                <w:rFonts w:asciiTheme="minorHAnsi" w:hAnsiTheme="minorHAnsi"/>
                <w:b w:val="0"/>
                <w:bCs w:val="0"/>
                <w:szCs w:val="24"/>
              </w:rPr>
              <w:t xml:space="preserve"> has</w:t>
            </w:r>
            <w:r w:rsidR="009B3EEA">
              <w:rPr>
                <w:rFonts w:asciiTheme="minorHAnsi" w:hAnsiTheme="minorHAnsi"/>
                <w:b w:val="0"/>
                <w:bCs w:val="0"/>
                <w:szCs w:val="24"/>
              </w:rPr>
              <w:t xml:space="preserve"> existing relationships</w:t>
            </w:r>
            <w:r w:rsidR="009B3EEA" w:rsidRPr="009B3EEA">
              <w:rPr>
                <w:rFonts w:asciiTheme="minorHAnsi" w:hAnsiTheme="minorHAnsi"/>
                <w:b w:val="0"/>
                <w:bCs w:val="0"/>
                <w:szCs w:val="24"/>
              </w:rPr>
              <w:t xml:space="preserve"> with the National Centre for Smoking Cessation Training (NCSCT), the Department of Health Tobacco Policy Team, and influential bodies such as the Smokefree Challenge Group, and Action on Smoking and Health (ASH).</w:t>
            </w:r>
          </w:p>
          <w:p w14:paraId="7E6100CB" w14:textId="6A685C10" w:rsidR="00B57704" w:rsidRDefault="00B57704">
            <w:pPr>
              <w:spacing w:line="240" w:lineRule="auto"/>
              <w:rPr>
                <w:rFonts w:asciiTheme="minorHAnsi" w:hAnsiTheme="minorHAnsi"/>
                <w:szCs w:val="24"/>
              </w:rPr>
            </w:pPr>
          </w:p>
          <w:p w14:paraId="40A0B671" w14:textId="12E0CB92" w:rsidR="00B57704" w:rsidRPr="009B3EEA" w:rsidRDefault="008F79DE">
            <w:pPr>
              <w:spacing w:line="240" w:lineRule="auto"/>
              <w:rPr>
                <w:rFonts w:asciiTheme="minorHAnsi" w:hAnsiTheme="minorHAnsi"/>
                <w:b w:val="0"/>
                <w:bCs w:val="0"/>
                <w:szCs w:val="24"/>
              </w:rPr>
            </w:pPr>
            <w:r>
              <w:rPr>
                <w:rFonts w:asciiTheme="minorHAnsi" w:hAnsiTheme="minorHAnsi"/>
                <w:b w:val="0"/>
                <w:bCs w:val="0"/>
                <w:szCs w:val="24"/>
              </w:rPr>
              <w:t xml:space="preserve">You </w:t>
            </w:r>
            <w:r w:rsidR="00B07CC2">
              <w:rPr>
                <w:rFonts w:asciiTheme="minorHAnsi" w:hAnsiTheme="minorHAnsi"/>
                <w:b w:val="0"/>
                <w:bCs w:val="0"/>
                <w:szCs w:val="24"/>
              </w:rPr>
              <w:t xml:space="preserve">will be </w:t>
            </w:r>
            <w:r w:rsidR="0080746F">
              <w:rPr>
                <w:rFonts w:asciiTheme="minorHAnsi" w:hAnsiTheme="minorHAnsi"/>
                <w:b w:val="0"/>
                <w:bCs w:val="0"/>
                <w:szCs w:val="24"/>
              </w:rPr>
              <w:t xml:space="preserve">strongly </w:t>
            </w:r>
            <w:r w:rsidR="00B07CC2">
              <w:rPr>
                <w:rFonts w:asciiTheme="minorHAnsi" w:hAnsiTheme="minorHAnsi"/>
                <w:b w:val="0"/>
                <w:bCs w:val="0"/>
                <w:szCs w:val="24"/>
              </w:rPr>
              <w:t>encouraged to attend and present at conferences, working group meetings</w:t>
            </w:r>
            <w:r w:rsidR="0080746F">
              <w:rPr>
                <w:rFonts w:asciiTheme="minorHAnsi" w:hAnsiTheme="minorHAnsi"/>
                <w:b w:val="0"/>
                <w:bCs w:val="0"/>
                <w:szCs w:val="24"/>
              </w:rPr>
              <w:t xml:space="preserve"> and other events</w:t>
            </w:r>
            <w:r w:rsidR="00125E96">
              <w:rPr>
                <w:rFonts w:asciiTheme="minorHAnsi" w:hAnsiTheme="minorHAnsi"/>
                <w:b w:val="0"/>
                <w:bCs w:val="0"/>
                <w:szCs w:val="24"/>
              </w:rPr>
              <w:t xml:space="preserve"> that will help you to develop a research support network.</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F40C311" w14:textId="4FCA00AC" w:rsidR="00724FAC" w:rsidRPr="00672331" w:rsidRDefault="00E14890">
            <w:pPr>
              <w:spacing w:line="240" w:lineRule="auto"/>
              <w:rPr>
                <w:rFonts w:asciiTheme="minorHAnsi" w:hAnsiTheme="minorHAnsi" w:cstheme="minorHAnsi"/>
                <w:szCs w:val="24"/>
              </w:rPr>
            </w:pPr>
            <w:r w:rsidRPr="00672331">
              <w:rPr>
                <w:rFonts w:asciiTheme="minorHAnsi" w:hAnsiTheme="minorHAnsi" w:cstheme="minorHAnsi"/>
                <w:szCs w:val="24"/>
              </w:rPr>
              <w:t xml:space="preserve">Background </w:t>
            </w:r>
          </w:p>
          <w:p w14:paraId="73D48926" w14:textId="77777777" w:rsidR="00672331" w:rsidRPr="00672331" w:rsidRDefault="00672331" w:rsidP="00672331">
            <w:pPr>
              <w:rPr>
                <w:rFonts w:asciiTheme="minorHAnsi" w:eastAsia="Calibri" w:hAnsiTheme="minorHAnsi" w:cstheme="minorHAnsi"/>
                <w:b w:val="0"/>
                <w:bCs w:val="0"/>
                <w:color w:val="000000"/>
                <w:szCs w:val="24"/>
                <w:shd w:val="clear" w:color="auto" w:fill="FFFFFF"/>
              </w:rPr>
            </w:pPr>
            <w:r w:rsidRPr="00672331">
              <w:rPr>
                <w:rFonts w:asciiTheme="minorHAnsi" w:eastAsia="Calibri" w:hAnsiTheme="minorHAnsi" w:cstheme="minorHAnsi"/>
                <w:b w:val="0"/>
                <w:bCs w:val="0"/>
                <w:color w:val="000000"/>
                <w:szCs w:val="24"/>
                <w:shd w:val="clear" w:color="auto" w:fill="FFFFFF"/>
              </w:rPr>
              <w:t xml:space="preserve">Smoking in pregnancy is a major public health problem; it is the biggest reversible cause of miscarriage, stillbirth, prematurity, low birth weight, perinatal, neo-natal and sudden infant </w:t>
            </w:r>
            <w:proofErr w:type="gramStart"/>
            <w:r w:rsidRPr="00672331">
              <w:rPr>
                <w:rFonts w:asciiTheme="minorHAnsi" w:eastAsia="Calibri" w:hAnsiTheme="minorHAnsi" w:cstheme="minorHAnsi"/>
                <w:b w:val="0"/>
                <w:bCs w:val="0"/>
                <w:color w:val="000000"/>
                <w:szCs w:val="24"/>
                <w:shd w:val="clear" w:color="auto" w:fill="FFFFFF"/>
              </w:rPr>
              <w:t>death</w:t>
            </w:r>
            <w:proofErr w:type="gramEnd"/>
            <w:r w:rsidRPr="00672331">
              <w:rPr>
                <w:rFonts w:asciiTheme="minorHAnsi" w:eastAsia="Calibri" w:hAnsiTheme="minorHAnsi" w:cstheme="minorHAnsi"/>
                <w:b w:val="0"/>
                <w:bCs w:val="0"/>
                <w:color w:val="000000"/>
                <w:szCs w:val="24"/>
                <w:shd w:val="clear" w:color="auto" w:fill="FFFFFF"/>
              </w:rPr>
              <w:t xml:space="preserve"> and poorer infant outcomes. In England, 9.5% of women are smoking at childbirth, with rates highest in </w:t>
            </w:r>
            <w:proofErr w:type="gramStart"/>
            <w:r w:rsidRPr="00672331">
              <w:rPr>
                <w:rFonts w:asciiTheme="minorHAnsi" w:eastAsia="Calibri" w:hAnsiTheme="minorHAnsi" w:cstheme="minorHAnsi"/>
                <w:b w:val="0"/>
                <w:bCs w:val="0"/>
                <w:color w:val="000000"/>
                <w:szCs w:val="24"/>
                <w:shd w:val="clear" w:color="auto" w:fill="FFFFFF"/>
              </w:rPr>
              <w:t>economically deprived</w:t>
            </w:r>
            <w:proofErr w:type="gramEnd"/>
            <w:r w:rsidRPr="00672331">
              <w:rPr>
                <w:rFonts w:asciiTheme="minorHAnsi" w:eastAsia="Calibri" w:hAnsiTheme="minorHAnsi" w:cstheme="minorHAnsi"/>
                <w:b w:val="0"/>
                <w:bCs w:val="0"/>
                <w:color w:val="000000"/>
                <w:szCs w:val="24"/>
                <w:shd w:val="clear" w:color="auto" w:fill="FFFFFF"/>
              </w:rPr>
              <w:t xml:space="preserve"> areas.</w:t>
            </w:r>
          </w:p>
          <w:p w14:paraId="3B9E6DA4" w14:textId="77777777" w:rsidR="00672331" w:rsidRPr="00672331" w:rsidRDefault="00672331" w:rsidP="00672331">
            <w:pPr>
              <w:rPr>
                <w:rFonts w:asciiTheme="minorHAnsi" w:eastAsia="Calibri" w:hAnsiTheme="minorHAnsi" w:cstheme="minorHAnsi"/>
                <w:b w:val="0"/>
                <w:bCs w:val="0"/>
                <w:color w:val="000000"/>
                <w:szCs w:val="24"/>
                <w:shd w:val="clear" w:color="auto" w:fill="FFFFFF"/>
              </w:rPr>
            </w:pPr>
          </w:p>
          <w:p w14:paraId="47E109B7" w14:textId="77777777" w:rsidR="00672331" w:rsidRPr="00672331" w:rsidRDefault="00672331" w:rsidP="00672331">
            <w:pPr>
              <w:rPr>
                <w:rFonts w:asciiTheme="minorHAnsi" w:eastAsia="Calibri" w:hAnsiTheme="minorHAnsi" w:cstheme="minorHAnsi"/>
                <w:b w:val="0"/>
                <w:bCs w:val="0"/>
                <w:color w:val="000000"/>
                <w:szCs w:val="24"/>
                <w:shd w:val="clear" w:color="auto" w:fill="FFFFFF"/>
              </w:rPr>
            </w:pPr>
            <w:r w:rsidRPr="00672331">
              <w:rPr>
                <w:rFonts w:asciiTheme="minorHAnsi" w:eastAsia="Calibri" w:hAnsiTheme="minorHAnsi" w:cstheme="minorHAnsi"/>
                <w:b w:val="0"/>
                <w:bCs w:val="0"/>
                <w:szCs w:val="24"/>
              </w:rPr>
              <w:t xml:space="preserve">The aim of NHS </w:t>
            </w:r>
            <w:proofErr w:type="gramStart"/>
            <w:r w:rsidRPr="00672331">
              <w:rPr>
                <w:rFonts w:asciiTheme="minorHAnsi" w:eastAsia="Calibri" w:hAnsiTheme="minorHAnsi" w:cstheme="minorHAnsi"/>
                <w:b w:val="0"/>
                <w:bCs w:val="0"/>
                <w:szCs w:val="24"/>
              </w:rPr>
              <w:t>stop</w:t>
            </w:r>
            <w:proofErr w:type="gramEnd"/>
            <w:r w:rsidRPr="00672331">
              <w:rPr>
                <w:rFonts w:asciiTheme="minorHAnsi" w:eastAsia="Calibri" w:hAnsiTheme="minorHAnsi" w:cstheme="minorHAnsi"/>
                <w:b w:val="0"/>
                <w:bCs w:val="0"/>
                <w:szCs w:val="24"/>
              </w:rPr>
              <w:t xml:space="preserve"> smoking support for pregnant women is complete abstinence; current guidelines state there is no safe level of smoking in pregnancy, and simply reducing smoking, rather than stopping, is discouraged. </w:t>
            </w:r>
            <w:r w:rsidRPr="00672331">
              <w:rPr>
                <w:rFonts w:asciiTheme="minorHAnsi" w:eastAsia="Calibri" w:hAnsiTheme="minorHAnsi" w:cstheme="minorHAnsi"/>
                <w:b w:val="0"/>
                <w:bCs w:val="0"/>
                <w:color w:val="000000"/>
                <w:szCs w:val="24"/>
                <w:shd w:val="clear" w:color="auto" w:fill="FFFFFF"/>
              </w:rPr>
              <w:t>However, when</w:t>
            </w:r>
            <w:r w:rsidRPr="00672331">
              <w:rPr>
                <w:rFonts w:asciiTheme="minorHAnsi" w:eastAsia="Calibri" w:hAnsiTheme="minorHAnsi" w:cstheme="minorHAnsi"/>
                <w:b w:val="0"/>
                <w:bCs w:val="0"/>
                <w:szCs w:val="24"/>
              </w:rPr>
              <w:t xml:space="preserve"> pregnant women cannot achieve abstinence, reducing smoking is very likely to be better for theirs’ and their babies’ health than ‘smoking as usual’. </w:t>
            </w:r>
            <w:r w:rsidRPr="00672331">
              <w:rPr>
                <w:rFonts w:asciiTheme="minorHAnsi" w:eastAsia="Calibri" w:hAnsiTheme="minorHAnsi" w:cstheme="minorHAnsi"/>
                <w:b w:val="0"/>
                <w:bCs w:val="0"/>
                <w:color w:val="000000"/>
                <w:szCs w:val="24"/>
                <w:shd w:val="clear" w:color="auto" w:fill="FFFFFF"/>
              </w:rPr>
              <w:t xml:space="preserve">Despite this, NHS currently offers no further support to women who try stopping but </w:t>
            </w:r>
            <w:proofErr w:type="gramStart"/>
            <w:r w:rsidRPr="00672331">
              <w:rPr>
                <w:rFonts w:asciiTheme="minorHAnsi" w:eastAsia="Calibri" w:hAnsiTheme="minorHAnsi" w:cstheme="minorHAnsi"/>
                <w:b w:val="0"/>
                <w:bCs w:val="0"/>
                <w:color w:val="000000"/>
                <w:szCs w:val="24"/>
                <w:shd w:val="clear" w:color="auto" w:fill="FFFFFF"/>
              </w:rPr>
              <w:t>do not succeed</w:t>
            </w:r>
            <w:proofErr w:type="gramEnd"/>
            <w:r w:rsidRPr="00672331">
              <w:rPr>
                <w:rFonts w:asciiTheme="minorHAnsi" w:eastAsia="Calibri" w:hAnsiTheme="minorHAnsi" w:cstheme="minorHAnsi"/>
                <w:b w:val="0"/>
                <w:bCs w:val="0"/>
                <w:color w:val="000000"/>
                <w:szCs w:val="24"/>
                <w:shd w:val="clear" w:color="auto" w:fill="FFFFFF"/>
              </w:rPr>
              <w:t xml:space="preserve"> and re-start smoking. There is also no support for the 45% of women who smoke in pregnancy but do not make quit attempts.</w:t>
            </w:r>
          </w:p>
          <w:p w14:paraId="179B7FAD" w14:textId="277503D0" w:rsidR="00F73839" w:rsidRDefault="00F73839" w:rsidP="00F73839">
            <w:pPr>
              <w:rPr>
                <w:rFonts w:asciiTheme="minorHAnsi" w:hAnsiTheme="minorHAnsi" w:cstheme="minorHAnsi"/>
              </w:rPr>
            </w:pPr>
          </w:p>
          <w:p w14:paraId="4D76565B" w14:textId="03DC1FC0" w:rsidR="00724FAC" w:rsidRPr="00F73839" w:rsidRDefault="00724FAC">
            <w:pPr>
              <w:spacing w:line="240" w:lineRule="auto"/>
              <w:rPr>
                <w:rFonts w:asciiTheme="minorHAnsi" w:hAnsiTheme="minorHAnsi"/>
                <w:szCs w:val="24"/>
              </w:rPr>
            </w:pPr>
            <w:r w:rsidRPr="00F73839">
              <w:rPr>
                <w:rFonts w:asciiTheme="minorHAnsi" w:hAnsiTheme="minorHAnsi"/>
                <w:szCs w:val="24"/>
              </w:rPr>
              <w:t>Aims and objectives</w:t>
            </w:r>
          </w:p>
          <w:p w14:paraId="2EBABE8D" w14:textId="7BE1CA41" w:rsidR="00724FAC" w:rsidRPr="00311000" w:rsidRDefault="00BC5314" w:rsidP="00311000">
            <w:pPr>
              <w:spacing w:line="240" w:lineRule="auto"/>
              <w:rPr>
                <w:rFonts w:asciiTheme="minorHAnsi" w:hAnsiTheme="minorHAnsi"/>
                <w:b w:val="0"/>
                <w:bCs w:val="0"/>
                <w:szCs w:val="24"/>
              </w:rPr>
            </w:pPr>
            <w:r>
              <w:rPr>
                <w:rFonts w:asciiTheme="minorHAnsi" w:hAnsiTheme="minorHAnsi"/>
                <w:b w:val="0"/>
                <w:bCs w:val="0"/>
                <w:szCs w:val="24"/>
              </w:rPr>
              <w:lastRenderedPageBreak/>
              <w:t xml:space="preserve">In this project, you will </w:t>
            </w:r>
            <w:r w:rsidR="00CC6ACF" w:rsidRPr="00311000">
              <w:rPr>
                <w:rFonts w:asciiTheme="minorHAnsi" w:hAnsiTheme="minorHAnsi"/>
                <w:b w:val="0"/>
                <w:bCs w:val="0"/>
                <w:szCs w:val="24"/>
              </w:rPr>
              <w:t>develop a</w:t>
            </w:r>
            <w:r w:rsidR="0012249D">
              <w:rPr>
                <w:rFonts w:asciiTheme="minorHAnsi" w:hAnsiTheme="minorHAnsi"/>
                <w:b w:val="0"/>
                <w:bCs w:val="0"/>
                <w:szCs w:val="24"/>
              </w:rPr>
              <w:t xml:space="preserve"> protype</w:t>
            </w:r>
            <w:r w:rsidR="00CC6ACF" w:rsidRPr="00311000">
              <w:rPr>
                <w:rFonts w:asciiTheme="minorHAnsi" w:hAnsiTheme="minorHAnsi"/>
                <w:b w:val="0"/>
                <w:bCs w:val="0"/>
                <w:szCs w:val="24"/>
              </w:rPr>
              <w:t xml:space="preserve"> intervention to help pregnant women who cannot stop smoking use </w:t>
            </w:r>
            <w:r w:rsidR="00FF5558">
              <w:rPr>
                <w:rFonts w:asciiTheme="minorHAnsi" w:hAnsiTheme="minorHAnsi"/>
                <w:b w:val="0"/>
                <w:bCs w:val="0"/>
                <w:szCs w:val="24"/>
              </w:rPr>
              <w:t>nicotine replacement therapy (</w:t>
            </w:r>
            <w:r w:rsidR="00CC6ACF" w:rsidRPr="00311000">
              <w:rPr>
                <w:rFonts w:asciiTheme="minorHAnsi" w:hAnsiTheme="minorHAnsi"/>
                <w:b w:val="0"/>
                <w:bCs w:val="0"/>
                <w:szCs w:val="24"/>
              </w:rPr>
              <w:t>NRT</w:t>
            </w:r>
            <w:r w:rsidR="00FF5558">
              <w:rPr>
                <w:rFonts w:asciiTheme="minorHAnsi" w:hAnsiTheme="minorHAnsi"/>
                <w:b w:val="0"/>
                <w:bCs w:val="0"/>
                <w:szCs w:val="24"/>
              </w:rPr>
              <w:t>)</w:t>
            </w:r>
            <w:r w:rsidR="00CC6ACF" w:rsidRPr="00311000">
              <w:rPr>
                <w:rFonts w:asciiTheme="minorHAnsi" w:hAnsiTheme="minorHAnsi"/>
                <w:b w:val="0"/>
                <w:bCs w:val="0"/>
                <w:szCs w:val="24"/>
              </w:rPr>
              <w:t xml:space="preserve"> to cut down </w:t>
            </w:r>
            <w:r w:rsidR="00360468" w:rsidRPr="00311000">
              <w:rPr>
                <w:rFonts w:asciiTheme="minorHAnsi" w:hAnsiTheme="minorHAnsi"/>
                <w:b w:val="0"/>
                <w:bCs w:val="0"/>
                <w:szCs w:val="24"/>
              </w:rPr>
              <w:t>instead</w:t>
            </w:r>
            <w:r w:rsidR="00360468" w:rsidRPr="00311000">
              <w:rPr>
                <w:rFonts w:asciiTheme="minorHAnsi" w:hAnsiTheme="minorHAnsi"/>
                <w:szCs w:val="24"/>
              </w:rPr>
              <w:t xml:space="preserve"> and</w:t>
            </w:r>
            <w:r w:rsidR="00311000" w:rsidRPr="00311000">
              <w:rPr>
                <w:rFonts w:asciiTheme="minorHAnsi" w:hAnsiTheme="minorHAnsi"/>
                <w:b w:val="0"/>
                <w:bCs w:val="0"/>
                <w:szCs w:val="24"/>
              </w:rPr>
              <w:t xml:space="preserve"> test the feasibility of delivering this intervention within the NHS.</w:t>
            </w:r>
          </w:p>
          <w:p w14:paraId="60007EC7" w14:textId="77777777" w:rsidR="00CC6ACF" w:rsidRDefault="00CC6ACF">
            <w:pPr>
              <w:spacing w:line="240" w:lineRule="auto"/>
              <w:rPr>
                <w:rFonts w:asciiTheme="minorHAnsi" w:hAnsiTheme="minorHAnsi"/>
                <w:szCs w:val="24"/>
              </w:rPr>
            </w:pPr>
          </w:p>
          <w:p w14:paraId="4F35FB06" w14:textId="08DB6E14" w:rsidR="00724FAC" w:rsidRPr="00F73839" w:rsidRDefault="00724FAC">
            <w:pPr>
              <w:spacing w:line="240" w:lineRule="auto"/>
              <w:rPr>
                <w:rFonts w:asciiTheme="minorHAnsi" w:hAnsiTheme="minorHAnsi"/>
                <w:szCs w:val="24"/>
              </w:rPr>
            </w:pPr>
            <w:r w:rsidRPr="00F73839">
              <w:rPr>
                <w:rFonts w:asciiTheme="minorHAnsi" w:hAnsiTheme="minorHAnsi"/>
                <w:szCs w:val="24"/>
              </w:rPr>
              <w:t>Method(s)</w:t>
            </w:r>
          </w:p>
          <w:p w14:paraId="5DD3C644" w14:textId="63AEFD0F" w:rsidR="00AB79AA" w:rsidRDefault="00057334">
            <w:pPr>
              <w:spacing w:line="240" w:lineRule="auto"/>
              <w:rPr>
                <w:rFonts w:asciiTheme="minorHAnsi" w:hAnsiTheme="minorHAnsi"/>
              </w:rPr>
            </w:pPr>
            <w:r w:rsidRPr="09335EDF">
              <w:rPr>
                <w:rFonts w:asciiTheme="minorHAnsi" w:hAnsiTheme="minorHAnsi"/>
                <w:b w:val="0"/>
              </w:rPr>
              <w:t xml:space="preserve">You will </w:t>
            </w:r>
            <w:r w:rsidR="003266C5" w:rsidRPr="09335EDF">
              <w:rPr>
                <w:rFonts w:asciiTheme="minorHAnsi" w:hAnsiTheme="minorHAnsi"/>
                <w:b w:val="0"/>
              </w:rPr>
              <w:t>use a</w:t>
            </w:r>
            <w:r w:rsidR="00AB63F3" w:rsidRPr="09335EDF">
              <w:rPr>
                <w:rFonts w:asciiTheme="minorHAnsi" w:hAnsiTheme="minorHAnsi"/>
                <w:b w:val="0"/>
              </w:rPr>
              <w:t>n</w:t>
            </w:r>
            <w:r w:rsidR="003266C5" w:rsidRPr="09335EDF">
              <w:rPr>
                <w:rFonts w:asciiTheme="minorHAnsi" w:hAnsiTheme="minorHAnsi"/>
                <w:b w:val="0"/>
              </w:rPr>
              <w:t xml:space="preserve"> </w:t>
            </w:r>
            <w:r w:rsidR="00862682" w:rsidRPr="09335EDF">
              <w:rPr>
                <w:rFonts w:asciiTheme="minorHAnsi" w:hAnsiTheme="minorHAnsi"/>
                <w:b w:val="0"/>
              </w:rPr>
              <w:t xml:space="preserve">integrated approach to intervention design, combining </w:t>
            </w:r>
            <w:r w:rsidR="00AB79AA" w:rsidRPr="09335EDF">
              <w:rPr>
                <w:rFonts w:asciiTheme="minorHAnsi" w:hAnsiTheme="minorHAnsi"/>
                <w:b w:val="0"/>
              </w:rPr>
              <w:t>evidence</w:t>
            </w:r>
            <w:r w:rsidR="00862682" w:rsidRPr="09335EDF">
              <w:rPr>
                <w:rFonts w:asciiTheme="minorHAnsi" w:hAnsiTheme="minorHAnsi"/>
                <w:b w:val="0"/>
              </w:rPr>
              <w:t xml:space="preserve"> from </w:t>
            </w:r>
            <w:r w:rsidR="004C61A3" w:rsidRPr="09335EDF">
              <w:rPr>
                <w:rFonts w:asciiTheme="minorHAnsi" w:hAnsiTheme="minorHAnsi"/>
                <w:b w:val="0"/>
              </w:rPr>
              <w:t>q</w:t>
            </w:r>
            <w:r w:rsidR="003266C5" w:rsidRPr="09335EDF">
              <w:rPr>
                <w:rFonts w:asciiTheme="minorHAnsi" w:hAnsiTheme="minorHAnsi"/>
                <w:b w:val="0"/>
              </w:rPr>
              <w:t xml:space="preserve">uantitative and qualitative </w:t>
            </w:r>
            <w:r w:rsidR="00AB79AA" w:rsidRPr="09335EDF">
              <w:rPr>
                <w:rFonts w:asciiTheme="minorHAnsi" w:hAnsiTheme="minorHAnsi"/>
                <w:b w:val="0"/>
              </w:rPr>
              <w:t>research</w:t>
            </w:r>
            <w:r w:rsidR="003266C5" w:rsidRPr="09335EDF">
              <w:rPr>
                <w:rFonts w:asciiTheme="minorHAnsi" w:hAnsiTheme="minorHAnsi"/>
                <w:b w:val="0"/>
              </w:rPr>
              <w:t>,</w:t>
            </w:r>
            <w:r w:rsidR="00F607F0">
              <w:rPr>
                <w:rFonts w:asciiTheme="minorHAnsi" w:hAnsiTheme="minorHAnsi"/>
                <w:b w:val="0"/>
              </w:rPr>
              <w:t xml:space="preserve"> </w:t>
            </w:r>
            <w:r w:rsidR="004C04E0">
              <w:rPr>
                <w:rFonts w:asciiTheme="minorHAnsi" w:hAnsiTheme="minorHAnsi"/>
                <w:b w:val="0"/>
              </w:rPr>
              <w:t xml:space="preserve">conducting </w:t>
            </w:r>
            <w:r w:rsidR="00F607F0">
              <w:rPr>
                <w:rFonts w:asciiTheme="minorHAnsi" w:hAnsiTheme="minorHAnsi"/>
                <w:b w:val="0"/>
              </w:rPr>
              <w:t>secondary analyses of trial data</w:t>
            </w:r>
            <w:r w:rsidR="00577E6E">
              <w:rPr>
                <w:rFonts w:asciiTheme="minorHAnsi" w:hAnsiTheme="minorHAnsi"/>
                <w:b w:val="0"/>
              </w:rPr>
              <w:t>,</w:t>
            </w:r>
            <w:r w:rsidR="003266C5" w:rsidRPr="09335EDF">
              <w:rPr>
                <w:rFonts w:asciiTheme="minorHAnsi" w:hAnsiTheme="minorHAnsi"/>
                <w:b w:val="0"/>
              </w:rPr>
              <w:t xml:space="preserve"> </w:t>
            </w:r>
            <w:r w:rsidR="00AB79AA" w:rsidRPr="09335EDF">
              <w:rPr>
                <w:rFonts w:asciiTheme="minorHAnsi" w:hAnsiTheme="minorHAnsi"/>
                <w:b w:val="0"/>
                <w:bCs w:val="0"/>
              </w:rPr>
              <w:t>identifying</w:t>
            </w:r>
            <w:r w:rsidR="00AB79AA" w:rsidRPr="09335EDF">
              <w:rPr>
                <w:rFonts w:asciiTheme="minorHAnsi" w:hAnsiTheme="minorHAnsi"/>
                <w:b w:val="0"/>
              </w:rPr>
              <w:t xml:space="preserve"> relevant behavioural </w:t>
            </w:r>
            <w:proofErr w:type="gramStart"/>
            <w:r w:rsidR="00AB79AA" w:rsidRPr="09335EDF">
              <w:rPr>
                <w:rFonts w:asciiTheme="minorHAnsi" w:hAnsiTheme="minorHAnsi"/>
                <w:b w:val="0"/>
              </w:rPr>
              <w:t>theories</w:t>
            </w:r>
            <w:proofErr w:type="gramEnd"/>
            <w:r w:rsidR="00AB79AA" w:rsidRPr="09335EDF">
              <w:rPr>
                <w:rFonts w:asciiTheme="minorHAnsi" w:hAnsiTheme="minorHAnsi"/>
                <w:b w:val="0"/>
              </w:rPr>
              <w:t xml:space="preserve"> and mapping</w:t>
            </w:r>
            <w:r w:rsidR="00C51D15" w:rsidRPr="09335EDF">
              <w:rPr>
                <w:rFonts w:asciiTheme="minorHAnsi" w:hAnsiTheme="minorHAnsi"/>
                <w:b w:val="0"/>
              </w:rPr>
              <w:t xml:space="preserve"> the evidence against these, </w:t>
            </w:r>
            <w:r w:rsidR="000529BD" w:rsidRPr="09335EDF">
              <w:rPr>
                <w:rFonts w:asciiTheme="minorHAnsi" w:hAnsiTheme="minorHAnsi"/>
                <w:b w:val="0"/>
              </w:rPr>
              <w:t xml:space="preserve">and </w:t>
            </w:r>
            <w:r w:rsidR="00C51D15" w:rsidRPr="09335EDF">
              <w:rPr>
                <w:rFonts w:asciiTheme="minorHAnsi" w:hAnsiTheme="minorHAnsi"/>
                <w:b w:val="0"/>
              </w:rPr>
              <w:t xml:space="preserve">consulting with prospective users, deliverers and stakeholders. </w:t>
            </w:r>
            <w:r w:rsidR="003C2281" w:rsidRPr="09335EDF">
              <w:rPr>
                <w:rFonts w:asciiTheme="minorHAnsi" w:hAnsiTheme="minorHAnsi"/>
                <w:b w:val="0"/>
              </w:rPr>
              <w:t xml:space="preserve">You will design and run a </w:t>
            </w:r>
            <w:r w:rsidR="00B468CA" w:rsidRPr="09335EDF">
              <w:rPr>
                <w:rFonts w:asciiTheme="minorHAnsi" w:hAnsiTheme="minorHAnsi"/>
                <w:b w:val="0"/>
              </w:rPr>
              <w:t xml:space="preserve">study to </w:t>
            </w:r>
            <w:r w:rsidR="007812E3" w:rsidRPr="09335EDF">
              <w:rPr>
                <w:rFonts w:asciiTheme="minorHAnsi" w:hAnsiTheme="minorHAnsi"/>
                <w:b w:val="0"/>
              </w:rPr>
              <w:t xml:space="preserve">test the feasibility of </w:t>
            </w:r>
            <w:r w:rsidR="00713AEA" w:rsidRPr="09335EDF">
              <w:rPr>
                <w:rFonts w:asciiTheme="minorHAnsi" w:hAnsiTheme="minorHAnsi"/>
                <w:b w:val="0"/>
              </w:rPr>
              <w:t xml:space="preserve">this </w:t>
            </w:r>
            <w:r w:rsidR="003274CE" w:rsidRPr="09335EDF">
              <w:rPr>
                <w:rFonts w:asciiTheme="minorHAnsi" w:hAnsiTheme="minorHAnsi"/>
                <w:b w:val="0"/>
              </w:rPr>
              <w:t xml:space="preserve">intervention within the NHS. </w:t>
            </w:r>
          </w:p>
          <w:p w14:paraId="5738EA2D" w14:textId="77777777" w:rsidR="00C52DBC" w:rsidRDefault="00C52DBC">
            <w:pPr>
              <w:spacing w:line="240" w:lineRule="auto"/>
              <w:rPr>
                <w:rFonts w:asciiTheme="minorHAnsi" w:hAnsiTheme="minorHAnsi"/>
                <w:szCs w:val="24"/>
              </w:rPr>
            </w:pPr>
          </w:p>
          <w:p w14:paraId="0A3154BD" w14:textId="1E769472" w:rsidR="00724FAC" w:rsidRPr="00F73839" w:rsidRDefault="00724FAC">
            <w:pPr>
              <w:spacing w:line="240" w:lineRule="auto"/>
              <w:rPr>
                <w:rFonts w:asciiTheme="minorHAnsi" w:hAnsiTheme="minorHAnsi"/>
                <w:szCs w:val="24"/>
              </w:rPr>
            </w:pPr>
            <w:r w:rsidRPr="00F73839">
              <w:rPr>
                <w:rFonts w:asciiTheme="minorHAnsi" w:hAnsiTheme="minorHAnsi"/>
                <w:szCs w:val="24"/>
              </w:rPr>
              <w:t xml:space="preserve">Impact </w:t>
            </w:r>
          </w:p>
          <w:p w14:paraId="33864577" w14:textId="4D13E75D" w:rsidR="00DA2F74" w:rsidRPr="00DA2F74" w:rsidRDefault="00B828D3" w:rsidP="00DA2F74">
            <w:pPr>
              <w:rPr>
                <w:rStyle w:val="normaltextrun"/>
                <w:rFonts w:asciiTheme="minorHAnsi" w:hAnsiTheme="minorHAnsi" w:cstheme="minorHAnsi"/>
                <w:b w:val="0"/>
                <w:bCs w:val="0"/>
                <w:color w:val="000000"/>
                <w:szCs w:val="22"/>
                <w:shd w:val="clear" w:color="auto" w:fill="FFFFFF"/>
              </w:rPr>
            </w:pPr>
            <w:r>
              <w:rPr>
                <w:rFonts w:asciiTheme="minorHAnsi" w:hAnsiTheme="minorHAnsi" w:cstheme="minorHAnsi"/>
                <w:b w:val="0"/>
                <w:bCs w:val="0"/>
              </w:rPr>
              <w:t>Your f</w:t>
            </w:r>
            <w:r w:rsidR="00DA2F74" w:rsidRPr="00DA2F74">
              <w:rPr>
                <w:rFonts w:asciiTheme="minorHAnsi" w:hAnsiTheme="minorHAnsi" w:cstheme="minorHAnsi"/>
                <w:b w:val="0"/>
                <w:bCs w:val="0"/>
              </w:rPr>
              <w:t xml:space="preserve">indings will be relevant to pregnant women and health professionals who try to help them stop smoking. They </w:t>
            </w:r>
            <w:r w:rsidR="00DA2F74" w:rsidRPr="00DA2F74">
              <w:rPr>
                <w:rStyle w:val="normaltextrun"/>
                <w:rFonts w:asciiTheme="minorHAnsi" w:hAnsiTheme="minorHAnsi" w:cstheme="minorHAnsi"/>
                <w:b w:val="0"/>
                <w:bCs w:val="0"/>
                <w:color w:val="000000"/>
                <w:szCs w:val="22"/>
                <w:shd w:val="clear" w:color="auto" w:fill="FFFFFF"/>
              </w:rPr>
              <w:t xml:space="preserve">could lead to the NHS being able to help &gt;70,000 UK pregnant women annually who cannot stop smoking and are not currently eligible for NHS support. </w:t>
            </w:r>
            <w:r w:rsidR="00533D24">
              <w:rPr>
                <w:rStyle w:val="normaltextrun"/>
                <w:rFonts w:asciiTheme="minorHAnsi" w:hAnsiTheme="minorHAnsi" w:cstheme="minorHAnsi"/>
                <w:b w:val="0"/>
                <w:bCs w:val="0"/>
                <w:color w:val="000000"/>
                <w:szCs w:val="22"/>
                <w:shd w:val="clear" w:color="auto" w:fill="FFFFFF"/>
              </w:rPr>
              <w:t>This</w:t>
            </w:r>
            <w:r w:rsidR="00DA2F74" w:rsidRPr="00DA2F74">
              <w:rPr>
                <w:rStyle w:val="normaltextrun"/>
                <w:rFonts w:asciiTheme="minorHAnsi" w:hAnsiTheme="minorHAnsi" w:cstheme="minorHAnsi"/>
                <w:b w:val="0"/>
                <w:bCs w:val="0"/>
                <w:color w:val="000000"/>
                <w:szCs w:val="22"/>
                <w:shd w:val="clear" w:color="auto" w:fill="FFFFFF"/>
              </w:rPr>
              <w:t xml:space="preserve"> work will give NHS professionals confidence to recommend NRT to pregnant women for reducing smoking, and women the confidence to use this treatment; this would be a radical change to clinical practice, and could save unborn babies lives, and improve the health of women and infants. </w:t>
            </w:r>
          </w:p>
          <w:p w14:paraId="4123C5D7" w14:textId="77777777" w:rsidR="00DA2F74" w:rsidRPr="00DA2F74" w:rsidRDefault="00DA2F74" w:rsidP="00DA2F74">
            <w:pPr>
              <w:rPr>
                <w:rFonts w:asciiTheme="minorHAnsi" w:hAnsiTheme="minorHAnsi" w:cstheme="minorHAnsi"/>
                <w:b w:val="0"/>
                <w:bCs w:val="0"/>
              </w:rPr>
            </w:pPr>
          </w:p>
          <w:p w14:paraId="41B2E54E" w14:textId="0513F97A" w:rsidR="00FC4D3D" w:rsidRDefault="00DA2F74" w:rsidP="0012249D">
            <w:pPr>
              <w:rPr>
                <w:rFonts w:asciiTheme="minorHAnsi" w:hAnsiTheme="minorHAnsi"/>
                <w:b w:val="0"/>
                <w:bCs w:val="0"/>
                <w:szCs w:val="24"/>
              </w:rPr>
            </w:pPr>
            <w:r w:rsidRPr="00DA2F74">
              <w:rPr>
                <w:rFonts w:asciiTheme="minorHAnsi" w:hAnsiTheme="minorHAnsi" w:cstheme="minorHAnsi"/>
                <w:b w:val="0"/>
                <w:bCs w:val="0"/>
              </w:rPr>
              <w:t>With robust data, NICE would likely recommend NRT for cutting down in pregnancy and other jurisdictions may follow suit. Hence there would be international impact on guidelines for the care of pregnant women and babies.</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Formal training:</w:t>
            </w:r>
          </w:p>
          <w:p w14:paraId="66251D45" w14:textId="7DEC541D" w:rsidR="00E7071C" w:rsidRPr="00373500" w:rsidRDefault="008E6186">
            <w:pPr>
              <w:pStyle w:val="BodyText2"/>
              <w:tabs>
                <w:tab w:val="clear" w:pos="720"/>
              </w:tabs>
              <w:spacing w:after="120"/>
              <w:jc w:val="both"/>
              <w:rPr>
                <w:rFonts w:asciiTheme="minorHAnsi" w:hAnsiTheme="minorHAnsi" w:cs="Arial"/>
                <w:b/>
                <w:bCs w:val="0"/>
                <w:iCs/>
                <w:sz w:val="24"/>
                <w:szCs w:val="24"/>
              </w:rPr>
            </w:pPr>
            <w:r>
              <w:rPr>
                <w:rFonts w:asciiTheme="minorHAnsi" w:hAnsiTheme="minorHAnsi" w:cs="Arial"/>
                <w:iCs/>
                <w:sz w:val="24"/>
                <w:szCs w:val="24"/>
              </w:rPr>
              <w:t>At the onset of your studies, you</w:t>
            </w:r>
            <w:r w:rsidR="0080668E">
              <w:rPr>
                <w:rFonts w:asciiTheme="minorHAnsi" w:hAnsiTheme="minorHAnsi" w:cs="Arial"/>
                <w:iCs/>
                <w:sz w:val="24"/>
                <w:szCs w:val="24"/>
              </w:rPr>
              <w:t xml:space="preserve">r supervisors </w:t>
            </w:r>
            <w:r>
              <w:rPr>
                <w:rFonts w:asciiTheme="minorHAnsi" w:hAnsiTheme="minorHAnsi" w:cs="Arial"/>
                <w:iCs/>
                <w:sz w:val="24"/>
                <w:szCs w:val="24"/>
              </w:rPr>
              <w:t xml:space="preserve">will </w:t>
            </w:r>
            <w:r w:rsidR="0080668E">
              <w:rPr>
                <w:rFonts w:asciiTheme="minorHAnsi" w:hAnsiTheme="minorHAnsi" w:cs="Arial"/>
                <w:iCs/>
                <w:sz w:val="24"/>
                <w:szCs w:val="24"/>
              </w:rPr>
              <w:t>help you identify your learning needs and develop a bespoke training plan.</w:t>
            </w:r>
            <w:r w:rsidR="00381D51">
              <w:rPr>
                <w:rFonts w:asciiTheme="minorHAnsi" w:hAnsiTheme="minorHAnsi" w:cs="Arial"/>
                <w:iCs/>
                <w:sz w:val="24"/>
                <w:szCs w:val="24"/>
              </w:rPr>
              <w:t xml:space="preserve"> </w:t>
            </w:r>
            <w:r w:rsidR="00181A3D">
              <w:rPr>
                <w:rFonts w:asciiTheme="minorHAnsi" w:hAnsiTheme="minorHAnsi" w:cs="Arial"/>
                <w:iCs/>
                <w:sz w:val="24"/>
                <w:szCs w:val="24"/>
              </w:rPr>
              <w:t>Y</w:t>
            </w:r>
            <w:r w:rsidR="00381D51">
              <w:rPr>
                <w:rFonts w:asciiTheme="minorHAnsi" w:hAnsiTheme="minorHAnsi" w:cs="Arial"/>
                <w:iCs/>
                <w:sz w:val="24"/>
                <w:szCs w:val="24"/>
              </w:rPr>
              <w:t xml:space="preserve">ou will benefit from access to </w:t>
            </w:r>
            <w:r w:rsidR="00181A3D">
              <w:rPr>
                <w:rFonts w:asciiTheme="minorHAnsi" w:hAnsiTheme="minorHAnsi" w:cs="Arial"/>
                <w:iCs/>
                <w:sz w:val="24"/>
                <w:szCs w:val="24"/>
              </w:rPr>
              <w:t xml:space="preserve">an extensive range of </w:t>
            </w:r>
            <w:r w:rsidR="00381D51">
              <w:rPr>
                <w:rFonts w:asciiTheme="minorHAnsi" w:hAnsiTheme="minorHAnsi" w:cs="Arial"/>
                <w:iCs/>
                <w:sz w:val="24"/>
                <w:szCs w:val="24"/>
              </w:rPr>
              <w:t xml:space="preserve">training courses </w:t>
            </w:r>
            <w:r w:rsidR="00181A3D">
              <w:rPr>
                <w:rFonts w:asciiTheme="minorHAnsi" w:hAnsiTheme="minorHAnsi" w:cs="Arial"/>
                <w:iCs/>
                <w:sz w:val="24"/>
                <w:szCs w:val="24"/>
              </w:rPr>
              <w:t>offered by the University of Nottingham’s Graduate School</w:t>
            </w:r>
            <w:r w:rsidR="00764941">
              <w:rPr>
                <w:rFonts w:asciiTheme="minorHAnsi" w:hAnsiTheme="minorHAnsi" w:cs="Arial"/>
                <w:iCs/>
                <w:sz w:val="24"/>
                <w:szCs w:val="24"/>
              </w:rPr>
              <w:t>, which will</w:t>
            </w:r>
            <w:r w:rsidR="00381D51">
              <w:rPr>
                <w:rFonts w:asciiTheme="minorHAnsi" w:hAnsiTheme="minorHAnsi" w:cs="Arial"/>
                <w:iCs/>
                <w:sz w:val="24"/>
                <w:szCs w:val="24"/>
              </w:rPr>
              <w:t xml:space="preserve"> support </w:t>
            </w:r>
            <w:r w:rsidR="00764941">
              <w:rPr>
                <w:rFonts w:asciiTheme="minorHAnsi" w:hAnsiTheme="minorHAnsi" w:cs="Arial"/>
                <w:iCs/>
                <w:sz w:val="24"/>
                <w:szCs w:val="24"/>
              </w:rPr>
              <w:t xml:space="preserve">the development of </w:t>
            </w:r>
            <w:r w:rsidR="00381D51">
              <w:rPr>
                <w:rFonts w:asciiTheme="minorHAnsi" w:hAnsiTheme="minorHAnsi" w:cs="Arial"/>
                <w:iCs/>
                <w:sz w:val="24"/>
                <w:szCs w:val="24"/>
              </w:rPr>
              <w:t>your research and wider transferable skills.</w:t>
            </w:r>
          </w:p>
          <w:p w14:paraId="41F975C8" w14:textId="30D76C09" w:rsidR="002C791D" w:rsidRPr="00724FAC" w:rsidRDefault="00DE62F8">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SiP Research Group has a prominent national and international profile, making it the ideal place to complete a PhD in Primary Care and undertake research training. The group lead large scale RCTs, develop and test novel interventions for smoking cessation in pregnancy, and conduct systematic reviews, longitudinal cohort studies and qualitative studies. </w:t>
            </w:r>
            <w:r w:rsidR="00EA25C6">
              <w:rPr>
                <w:rFonts w:asciiTheme="minorHAnsi" w:hAnsiTheme="minorHAnsi" w:cs="Arial"/>
                <w:iCs/>
                <w:sz w:val="24"/>
                <w:szCs w:val="24"/>
              </w:rPr>
              <w:t>You will</w:t>
            </w:r>
            <w:r w:rsidR="009145AC">
              <w:rPr>
                <w:rFonts w:asciiTheme="minorHAnsi" w:hAnsiTheme="minorHAnsi" w:cs="Arial"/>
                <w:iCs/>
                <w:sz w:val="24"/>
                <w:szCs w:val="24"/>
              </w:rPr>
              <w:t xml:space="preserve"> </w:t>
            </w:r>
            <w:r w:rsidR="00E56AF2">
              <w:rPr>
                <w:rFonts w:asciiTheme="minorHAnsi" w:hAnsiTheme="minorHAnsi" w:cs="Arial"/>
                <w:iCs/>
                <w:sz w:val="24"/>
                <w:szCs w:val="24"/>
              </w:rPr>
              <w:t xml:space="preserve">benefit from this expertise, and through </w:t>
            </w:r>
            <w:r w:rsidR="00EA25C6">
              <w:rPr>
                <w:rFonts w:asciiTheme="minorHAnsi" w:hAnsiTheme="minorHAnsi" w:cs="Arial"/>
                <w:iCs/>
                <w:sz w:val="24"/>
                <w:szCs w:val="24"/>
              </w:rPr>
              <w:t>your</w:t>
            </w:r>
            <w:r w:rsidR="00E56AF2">
              <w:rPr>
                <w:rFonts w:asciiTheme="minorHAnsi" w:hAnsiTheme="minorHAnsi" w:cs="Arial"/>
                <w:iCs/>
                <w:sz w:val="24"/>
                <w:szCs w:val="24"/>
              </w:rPr>
              <w:t xml:space="preserve"> studies develop research skills in </w:t>
            </w:r>
            <w:r w:rsidR="003B399E">
              <w:rPr>
                <w:rFonts w:asciiTheme="minorHAnsi" w:hAnsiTheme="minorHAnsi" w:cs="Arial"/>
                <w:iCs/>
                <w:sz w:val="24"/>
                <w:szCs w:val="24"/>
              </w:rPr>
              <w:t xml:space="preserve">literature reviewing, </w:t>
            </w:r>
            <w:r w:rsidR="003E0D4E">
              <w:rPr>
                <w:rFonts w:asciiTheme="minorHAnsi" w:hAnsiTheme="minorHAnsi" w:cs="Arial"/>
                <w:iCs/>
                <w:sz w:val="24"/>
                <w:szCs w:val="24"/>
              </w:rPr>
              <w:t xml:space="preserve">statistical analysis, </w:t>
            </w:r>
            <w:r w:rsidR="00E56AF2">
              <w:rPr>
                <w:rFonts w:asciiTheme="minorHAnsi" w:hAnsiTheme="minorHAnsi" w:cs="Arial"/>
                <w:iCs/>
                <w:sz w:val="24"/>
                <w:szCs w:val="24"/>
              </w:rPr>
              <w:t xml:space="preserve">study design, </w:t>
            </w:r>
            <w:r w:rsidR="003B399E">
              <w:rPr>
                <w:rFonts w:asciiTheme="minorHAnsi" w:hAnsiTheme="minorHAnsi" w:cs="Arial"/>
                <w:iCs/>
                <w:sz w:val="24"/>
                <w:szCs w:val="24"/>
              </w:rPr>
              <w:t xml:space="preserve">behaviour change techniques, </w:t>
            </w:r>
            <w:r w:rsidR="00E56AF2">
              <w:rPr>
                <w:rFonts w:asciiTheme="minorHAnsi" w:hAnsiTheme="minorHAnsi" w:cs="Arial"/>
                <w:iCs/>
                <w:sz w:val="24"/>
                <w:szCs w:val="24"/>
              </w:rPr>
              <w:t>intervention development, analysis, and project management.</w:t>
            </w: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Informal training: </w:t>
            </w:r>
          </w:p>
          <w:p w14:paraId="54B3D680" w14:textId="2FF2A89E" w:rsidR="002C791D" w:rsidRPr="00724FAC" w:rsidRDefault="006B6EE9">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Within the University of Nottingham, you will have </w:t>
            </w:r>
            <w:r w:rsidR="00CE7DEF">
              <w:rPr>
                <w:rFonts w:asciiTheme="minorHAnsi" w:hAnsiTheme="minorHAnsi" w:cs="Arial"/>
                <w:iCs/>
                <w:sz w:val="24"/>
                <w:szCs w:val="24"/>
              </w:rPr>
              <w:t>access to</w:t>
            </w:r>
            <w:r w:rsidR="009145AC">
              <w:rPr>
                <w:rFonts w:asciiTheme="minorHAnsi" w:hAnsiTheme="minorHAnsi" w:cs="Arial"/>
                <w:iCs/>
                <w:sz w:val="24"/>
                <w:szCs w:val="24"/>
              </w:rPr>
              <w:t xml:space="preserve"> mentorship schemes and</w:t>
            </w:r>
            <w:r w:rsidR="00CE7DEF">
              <w:rPr>
                <w:rFonts w:asciiTheme="minorHAnsi" w:hAnsiTheme="minorHAnsi" w:cs="Arial"/>
                <w:iCs/>
                <w:sz w:val="24"/>
                <w:szCs w:val="24"/>
              </w:rPr>
              <w:t xml:space="preserve"> support networks </w:t>
            </w:r>
            <w:r w:rsidR="00D369AA">
              <w:rPr>
                <w:rFonts w:asciiTheme="minorHAnsi" w:hAnsiTheme="minorHAnsi" w:cs="Arial"/>
                <w:iCs/>
                <w:sz w:val="24"/>
                <w:szCs w:val="24"/>
              </w:rPr>
              <w:t>and will benefit from substantial opportunities to</w:t>
            </w:r>
            <w:r w:rsidR="009C1A02">
              <w:rPr>
                <w:rFonts w:asciiTheme="minorHAnsi" w:hAnsiTheme="minorHAnsi" w:cs="Arial"/>
                <w:iCs/>
                <w:sz w:val="24"/>
                <w:szCs w:val="24"/>
              </w:rPr>
              <w:t xml:space="preserve"> learn from Nottingham’s highly skilled researchers.</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PPIE: </w:t>
            </w:r>
          </w:p>
          <w:p w14:paraId="2AA894C1" w14:textId="1D3D1B07" w:rsidR="002C791D" w:rsidRPr="009B3EEA" w:rsidRDefault="00770E4E">
            <w:pPr>
              <w:pStyle w:val="BodyText2"/>
              <w:tabs>
                <w:tab w:val="clear" w:pos="720"/>
              </w:tabs>
              <w:spacing w:after="120"/>
              <w:jc w:val="both"/>
              <w:rPr>
                <w:rFonts w:asciiTheme="minorHAnsi" w:hAnsiTheme="minorHAnsi" w:cstheme="minorHAnsi"/>
                <w:iCs/>
                <w:sz w:val="24"/>
                <w:szCs w:val="24"/>
              </w:rPr>
            </w:pPr>
            <w:r>
              <w:rPr>
                <w:rFonts w:asciiTheme="minorHAnsi" w:hAnsiTheme="minorHAnsi" w:cstheme="minorHAnsi"/>
                <w:sz w:val="24"/>
                <w:szCs w:val="22"/>
              </w:rPr>
              <w:lastRenderedPageBreak/>
              <w:t xml:space="preserve">You </w:t>
            </w:r>
            <w:r w:rsidR="00DA2F74" w:rsidRPr="00CE7DEF">
              <w:rPr>
                <w:rFonts w:asciiTheme="minorHAnsi" w:hAnsiTheme="minorHAnsi" w:cstheme="minorHAnsi"/>
                <w:sz w:val="24"/>
                <w:szCs w:val="22"/>
              </w:rPr>
              <w:t xml:space="preserve">will have access to </w:t>
            </w:r>
            <w:r w:rsidR="004407EC">
              <w:rPr>
                <w:rFonts w:asciiTheme="minorHAnsi" w:hAnsiTheme="minorHAnsi" w:cstheme="minorHAnsi"/>
                <w:sz w:val="24"/>
                <w:szCs w:val="22"/>
              </w:rPr>
              <w:t xml:space="preserve">the </w:t>
            </w:r>
            <w:r w:rsidR="00DA2F74" w:rsidRPr="00CE7DEF">
              <w:rPr>
                <w:rFonts w:asciiTheme="minorHAnsi" w:hAnsiTheme="minorHAnsi" w:cstheme="minorHAnsi"/>
                <w:sz w:val="24"/>
                <w:szCs w:val="22"/>
              </w:rPr>
              <w:t xml:space="preserve">SiP </w:t>
            </w:r>
            <w:r w:rsidR="004407EC">
              <w:rPr>
                <w:rFonts w:asciiTheme="minorHAnsi" w:hAnsiTheme="minorHAnsi" w:cstheme="minorHAnsi"/>
                <w:sz w:val="24"/>
                <w:szCs w:val="22"/>
              </w:rPr>
              <w:t xml:space="preserve">Research Group’s </w:t>
            </w:r>
            <w:r w:rsidR="009B3EEA" w:rsidRPr="00CE7DEF">
              <w:rPr>
                <w:rFonts w:asciiTheme="minorHAnsi" w:hAnsiTheme="minorHAnsi" w:cstheme="minorHAnsi"/>
                <w:sz w:val="24"/>
                <w:szCs w:val="22"/>
              </w:rPr>
              <w:t>existing</w:t>
            </w:r>
            <w:r w:rsidR="00DA2F74" w:rsidRPr="00CE7DEF">
              <w:rPr>
                <w:rFonts w:asciiTheme="minorHAnsi" w:hAnsiTheme="minorHAnsi" w:cstheme="minorHAnsi"/>
                <w:sz w:val="24"/>
                <w:szCs w:val="22"/>
              </w:rPr>
              <w:t xml:space="preserve"> PPIE</w:t>
            </w:r>
            <w:r w:rsidR="009B3EEA" w:rsidRPr="00CE7DEF">
              <w:rPr>
                <w:rFonts w:asciiTheme="minorHAnsi" w:hAnsiTheme="minorHAnsi" w:cstheme="minorHAnsi"/>
                <w:sz w:val="24"/>
                <w:szCs w:val="22"/>
              </w:rPr>
              <w:t xml:space="preserve"> group, who are actively engaged in a broad spectrum of research projects across the area of smoking in pregnancy.</w:t>
            </w:r>
            <w:r w:rsidR="00DA2F74" w:rsidRPr="00CE7DEF">
              <w:rPr>
                <w:rFonts w:asciiTheme="minorHAnsi" w:hAnsiTheme="minorHAnsi" w:cstheme="minorHAnsi"/>
                <w:sz w:val="24"/>
                <w:szCs w:val="22"/>
              </w:rPr>
              <w:t xml:space="preserve"> </w:t>
            </w:r>
            <w:r w:rsidR="00373500">
              <w:rPr>
                <w:rFonts w:asciiTheme="minorHAnsi" w:hAnsiTheme="minorHAnsi" w:cstheme="minorHAnsi"/>
                <w:sz w:val="24"/>
                <w:szCs w:val="22"/>
              </w:rPr>
              <w:t xml:space="preserve">You will consult with </w:t>
            </w:r>
            <w:r w:rsidR="009B3EEA" w:rsidRPr="00CE7DEF">
              <w:rPr>
                <w:rFonts w:asciiTheme="minorHAnsi" w:hAnsiTheme="minorHAnsi" w:cstheme="minorHAnsi"/>
                <w:sz w:val="24"/>
                <w:szCs w:val="22"/>
              </w:rPr>
              <w:t>PPIE</w:t>
            </w:r>
            <w:r w:rsidR="00DA2F74" w:rsidRPr="00CE7DEF">
              <w:rPr>
                <w:rFonts w:asciiTheme="minorHAnsi" w:hAnsiTheme="minorHAnsi" w:cstheme="minorHAnsi"/>
                <w:sz w:val="24"/>
                <w:szCs w:val="22"/>
              </w:rPr>
              <w:t xml:space="preserve"> contributors </w:t>
            </w:r>
            <w:r w:rsidR="00373500">
              <w:rPr>
                <w:rFonts w:asciiTheme="minorHAnsi" w:hAnsiTheme="minorHAnsi" w:cstheme="minorHAnsi"/>
                <w:sz w:val="24"/>
                <w:szCs w:val="22"/>
              </w:rPr>
              <w:t>at</w:t>
            </w:r>
            <w:r w:rsidR="00DA2F74" w:rsidRPr="00CE7DEF">
              <w:rPr>
                <w:rFonts w:asciiTheme="minorHAnsi" w:hAnsiTheme="minorHAnsi" w:cstheme="minorHAnsi"/>
                <w:sz w:val="24"/>
                <w:szCs w:val="22"/>
              </w:rPr>
              <w:t xml:space="preserve"> multiple stages of the proposed research, including study design, creating study materials, analysis, reporting and dissemination of findings.</w:t>
            </w:r>
          </w:p>
        </w:tc>
      </w:tr>
    </w:tbl>
    <w:p w14:paraId="0A00210D" w14:textId="77777777" w:rsidR="002C791D" w:rsidRDefault="002C791D" w:rsidP="002C791D">
      <w:pPr>
        <w:rPr>
          <w:rFonts w:asciiTheme="minorHAnsi" w:hAnsiTheme="minorHAnsi"/>
          <w:szCs w:val="24"/>
        </w:rPr>
      </w:pPr>
    </w:p>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A44B1"/>
    <w:multiLevelType w:val="hybridMultilevel"/>
    <w:tmpl w:val="7A9673F2"/>
    <w:lvl w:ilvl="0" w:tplc="297CC3A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dic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r5sfaz82wdd8eewsvxzatk9vawwteatdfx&quot;&gt;Endnote library version x9&lt;record-ids&gt;&lt;item&gt;7&lt;/item&gt;&lt;item&gt;9998&lt;/item&gt;&lt;item&gt;10886&lt;/item&gt;&lt;item&gt;12769&lt;/item&gt;&lt;item&gt;13045&lt;/item&gt;&lt;item&gt;13939&lt;/item&gt;&lt;item&gt;15126&lt;/item&gt;&lt;item&gt;15201&lt;/item&gt;&lt;item&gt;15204&lt;/item&gt;&lt;item&gt;15227&lt;/item&gt;&lt;item&gt;15249&lt;/item&gt;&lt;item&gt;15286&lt;/item&gt;&lt;item&gt;15288&lt;/item&gt;&lt;item&gt;15295&lt;/item&gt;&lt;item&gt;15304&lt;/item&gt;&lt;item&gt;15305&lt;/item&gt;&lt;item&gt;15306&lt;/item&gt;&lt;item&gt;15311&lt;/item&gt;&lt;item&gt;15338&lt;/item&gt;&lt;/record-ids&gt;&lt;/item&gt;&lt;/Libraries&gt;"/>
  </w:docVars>
  <w:rsids>
    <w:rsidRoot w:val="002C791D"/>
    <w:rsid w:val="00000CAD"/>
    <w:rsid w:val="0001761F"/>
    <w:rsid w:val="000529BD"/>
    <w:rsid w:val="00057334"/>
    <w:rsid w:val="0012249D"/>
    <w:rsid w:val="00125E96"/>
    <w:rsid w:val="00153DC0"/>
    <w:rsid w:val="00180CC4"/>
    <w:rsid w:val="00181A3D"/>
    <w:rsid w:val="00192FF4"/>
    <w:rsid w:val="00195579"/>
    <w:rsid w:val="001E3225"/>
    <w:rsid w:val="00256AB4"/>
    <w:rsid w:val="002C791D"/>
    <w:rsid w:val="002F717D"/>
    <w:rsid w:val="00311000"/>
    <w:rsid w:val="003266C5"/>
    <w:rsid w:val="003274CE"/>
    <w:rsid w:val="00360468"/>
    <w:rsid w:val="0036138A"/>
    <w:rsid w:val="00373500"/>
    <w:rsid w:val="00381D51"/>
    <w:rsid w:val="003B399E"/>
    <w:rsid w:val="003C18C6"/>
    <w:rsid w:val="003C2281"/>
    <w:rsid w:val="003E0D4E"/>
    <w:rsid w:val="00415A74"/>
    <w:rsid w:val="004407EC"/>
    <w:rsid w:val="004503EA"/>
    <w:rsid w:val="004C04E0"/>
    <w:rsid w:val="004C61A3"/>
    <w:rsid w:val="00533D24"/>
    <w:rsid w:val="00577E6E"/>
    <w:rsid w:val="0060571D"/>
    <w:rsid w:val="006401BE"/>
    <w:rsid w:val="00647B9A"/>
    <w:rsid w:val="0066345D"/>
    <w:rsid w:val="00672331"/>
    <w:rsid w:val="006B6EE9"/>
    <w:rsid w:val="00713AEA"/>
    <w:rsid w:val="00724FAC"/>
    <w:rsid w:val="00734673"/>
    <w:rsid w:val="007621F0"/>
    <w:rsid w:val="00764941"/>
    <w:rsid w:val="00770E4E"/>
    <w:rsid w:val="007812E3"/>
    <w:rsid w:val="0080668E"/>
    <w:rsid w:val="0080746F"/>
    <w:rsid w:val="00862682"/>
    <w:rsid w:val="008E6186"/>
    <w:rsid w:val="008F79DE"/>
    <w:rsid w:val="009145AC"/>
    <w:rsid w:val="00971939"/>
    <w:rsid w:val="0099288A"/>
    <w:rsid w:val="009B3EEA"/>
    <w:rsid w:val="009C1A02"/>
    <w:rsid w:val="009D397C"/>
    <w:rsid w:val="009F3B1F"/>
    <w:rsid w:val="00AB63F3"/>
    <w:rsid w:val="00AB79AA"/>
    <w:rsid w:val="00AC64F0"/>
    <w:rsid w:val="00AD521A"/>
    <w:rsid w:val="00B07CC2"/>
    <w:rsid w:val="00B468CA"/>
    <w:rsid w:val="00B517DA"/>
    <w:rsid w:val="00B57704"/>
    <w:rsid w:val="00B742DD"/>
    <w:rsid w:val="00B828D3"/>
    <w:rsid w:val="00BC5314"/>
    <w:rsid w:val="00C51AFD"/>
    <w:rsid w:val="00C51D15"/>
    <w:rsid w:val="00C52DBC"/>
    <w:rsid w:val="00C63906"/>
    <w:rsid w:val="00CA2663"/>
    <w:rsid w:val="00CA5694"/>
    <w:rsid w:val="00CC6ACF"/>
    <w:rsid w:val="00CE1AB5"/>
    <w:rsid w:val="00CE7DEF"/>
    <w:rsid w:val="00CF72B5"/>
    <w:rsid w:val="00D1020E"/>
    <w:rsid w:val="00D26F09"/>
    <w:rsid w:val="00D369AA"/>
    <w:rsid w:val="00D845C8"/>
    <w:rsid w:val="00DA2F74"/>
    <w:rsid w:val="00DB7DD4"/>
    <w:rsid w:val="00DE62F8"/>
    <w:rsid w:val="00DF5A15"/>
    <w:rsid w:val="00E14890"/>
    <w:rsid w:val="00E56AF2"/>
    <w:rsid w:val="00E7071C"/>
    <w:rsid w:val="00EA25C6"/>
    <w:rsid w:val="00F607F0"/>
    <w:rsid w:val="00F71499"/>
    <w:rsid w:val="00F73839"/>
    <w:rsid w:val="00F832C2"/>
    <w:rsid w:val="00FC4D3D"/>
    <w:rsid w:val="00FD6F1B"/>
    <w:rsid w:val="00FF5558"/>
    <w:rsid w:val="09335EDF"/>
    <w:rsid w:val="14556145"/>
    <w:rsid w:val="60C1F059"/>
    <w:rsid w:val="758FC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customStyle="1" w:styleId="normaltextrun">
    <w:name w:val="normaltextrun"/>
    <w:basedOn w:val="DefaultParagraphFont"/>
    <w:rsid w:val="00F73839"/>
  </w:style>
  <w:style w:type="paragraph" w:customStyle="1" w:styleId="EndNoteBibliographyTitle">
    <w:name w:val="EndNote Bibliography Title"/>
    <w:basedOn w:val="Normal"/>
    <w:link w:val="EndNoteBibliographyTitleChar"/>
    <w:rsid w:val="0036138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6138A"/>
    <w:rPr>
      <w:rFonts w:ascii="Calibri" w:hAnsi="Calibri" w:cs="Calibri"/>
      <w:noProof/>
      <w:sz w:val="24"/>
      <w:szCs w:val="20"/>
      <w:lang w:val="en-US"/>
    </w:rPr>
  </w:style>
  <w:style w:type="paragraph" w:customStyle="1" w:styleId="EndNoteBibliography">
    <w:name w:val="EndNote Bibliography"/>
    <w:basedOn w:val="Normal"/>
    <w:link w:val="EndNoteBibliographyChar"/>
    <w:rsid w:val="0036138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6138A"/>
    <w:rPr>
      <w:rFonts w:ascii="Calibri" w:hAnsi="Calibri" w:cs="Calibri"/>
      <w:noProof/>
      <w:sz w:val="24"/>
      <w:szCs w:val="20"/>
      <w:lang w:val="en-US"/>
    </w:rPr>
  </w:style>
  <w:style w:type="character" w:styleId="Hyperlink">
    <w:name w:val="Hyperlink"/>
    <w:basedOn w:val="DefaultParagraphFont"/>
    <w:uiPriority w:val="99"/>
    <w:unhideWhenUsed/>
    <w:rsid w:val="0036138A"/>
    <w:rPr>
      <w:color w:val="0563C1" w:themeColor="hyperlink"/>
      <w:u w:val="single"/>
    </w:rPr>
  </w:style>
  <w:style w:type="character" w:styleId="UnresolvedMention">
    <w:name w:val="Unresolved Mention"/>
    <w:basedOn w:val="DefaultParagraphFont"/>
    <w:uiPriority w:val="99"/>
    <w:semiHidden/>
    <w:unhideWhenUsed/>
    <w:rsid w:val="0036138A"/>
    <w:rPr>
      <w:color w:val="605E5C"/>
      <w:shd w:val="clear" w:color="auto" w:fill="E1DFDD"/>
    </w:rPr>
  </w:style>
  <w:style w:type="character" w:styleId="CommentReference">
    <w:name w:val="annotation reference"/>
    <w:basedOn w:val="DefaultParagraphFont"/>
    <w:uiPriority w:val="99"/>
    <w:semiHidden/>
    <w:unhideWhenUsed/>
    <w:rsid w:val="009D397C"/>
    <w:rPr>
      <w:sz w:val="16"/>
      <w:szCs w:val="16"/>
    </w:rPr>
  </w:style>
  <w:style w:type="paragraph" w:styleId="CommentText">
    <w:name w:val="annotation text"/>
    <w:basedOn w:val="Normal"/>
    <w:link w:val="CommentTextChar"/>
    <w:uiPriority w:val="99"/>
    <w:unhideWhenUsed/>
    <w:rsid w:val="009D397C"/>
    <w:pPr>
      <w:spacing w:line="240" w:lineRule="auto"/>
    </w:pPr>
    <w:rPr>
      <w:sz w:val="20"/>
    </w:rPr>
  </w:style>
  <w:style w:type="character" w:customStyle="1" w:styleId="CommentTextChar">
    <w:name w:val="Comment Text Char"/>
    <w:basedOn w:val="DefaultParagraphFont"/>
    <w:link w:val="CommentText"/>
    <w:uiPriority w:val="99"/>
    <w:rsid w:val="009D397C"/>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9D397C"/>
    <w:rPr>
      <w:b/>
      <w:bCs/>
    </w:rPr>
  </w:style>
  <w:style w:type="character" w:customStyle="1" w:styleId="CommentSubjectChar">
    <w:name w:val="Comment Subject Char"/>
    <w:basedOn w:val="CommentTextChar"/>
    <w:link w:val="CommentSubject"/>
    <w:uiPriority w:val="99"/>
    <w:semiHidden/>
    <w:rsid w:val="009D397C"/>
    <w:rPr>
      <w:rFonts w:ascii="Corbel" w:hAnsi="Corbe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0D305E"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0D305E"/>
    <w:rsid w:val="002B666C"/>
    <w:rsid w:val="00F9163B"/>
    <w:rsid w:val="00FB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4f95eb4-29ae-4719-b784-d59042fe066b">
      <UserInfo>
        <DisplayName>Tim Coleman (staff)</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2" ma:contentTypeDescription="Create a new document." ma:contentTypeScope="" ma:versionID="f7a59081edc28a57c2975a1c89bddac9">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a72fecdee8adaf35a7f16bc8732d2461"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DC055-10EE-4023-B5FF-2FAD2655F84A}">
  <ds:schemaRefs>
    <ds:schemaRef ds:uri="http://schemas.microsoft.com/office/2006/metadata/properties"/>
    <ds:schemaRef ds:uri="http://schemas.microsoft.com/office/infopath/2007/PartnerControls"/>
    <ds:schemaRef ds:uri="f33da570-803c-4e86-a79a-fcaad1ecd229"/>
    <ds:schemaRef ds:uri="34f95eb4-29ae-4719-b784-d59042fe066b"/>
  </ds:schemaRefs>
</ds:datastoreItem>
</file>

<file path=customXml/itemProps2.xml><?xml version="1.0" encoding="utf-8"?>
<ds:datastoreItem xmlns:ds="http://schemas.openxmlformats.org/officeDocument/2006/customXml" ds:itemID="{78D26E38-15C7-40FF-96F3-6643653F5E75}">
  <ds:schemaRefs>
    <ds:schemaRef ds:uri="http://schemas.microsoft.com/sharepoint/v3/contenttype/forms"/>
  </ds:schemaRefs>
</ds:datastoreItem>
</file>

<file path=customXml/itemProps3.xml><?xml version="1.0" encoding="utf-8"?>
<ds:datastoreItem xmlns:ds="http://schemas.openxmlformats.org/officeDocument/2006/customXml" ds:itemID="{F0432DF0-B724-49FB-98B5-499A0F2B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12c2-7d0a-4f04-86bc-7775de0910b0"/>
    <ds:schemaRef ds:uri="34f95eb4-29ae-4719-b784-d59042f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2022-10-06T07:54:00Z</dcterms:created>
  <dcterms:modified xsi:type="dcterms:W3CDTF">2022-10-06T07:54:00Z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0x010100DA1313BC4533474099C614E040A16922</vt:lpwstr>
  </property>
</Properties>
</file>