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D57DD56" w14:paraId="0C8B62E1" w14:textId="77777777" w:rsidTr="6D57DD56">
        <w:tc>
          <w:tcPr>
            <w:tcW w:w="9015" w:type="dxa"/>
          </w:tcPr>
          <w:p w14:paraId="3CE59727" w14:textId="537BFFE4" w:rsidR="28C98CB3" w:rsidRDefault="003D2DC5" w:rsidP="6D57DD56">
            <w:pPr>
              <w:rPr>
                <w:b/>
                <w:bCs/>
              </w:rPr>
            </w:pPr>
            <w:r>
              <w:t xml:space="preserve"> </w:t>
            </w:r>
            <w:r w:rsidR="28C98CB3" w:rsidRPr="008C5575">
              <w:rPr>
                <w:b/>
                <w:bCs/>
              </w:rPr>
              <w:t xml:space="preserve">Name </w:t>
            </w:r>
            <w:r w:rsidR="00232AEF">
              <w:rPr>
                <w:b/>
                <w:bCs/>
              </w:rPr>
              <w:t xml:space="preserve">&amp; email </w:t>
            </w:r>
            <w:r w:rsidR="28C98CB3" w:rsidRPr="008C5575">
              <w:rPr>
                <w:b/>
                <w:bCs/>
              </w:rPr>
              <w:t>supervisor</w:t>
            </w:r>
            <w:r w:rsidR="008C5575">
              <w:rPr>
                <w:b/>
                <w:bCs/>
              </w:rPr>
              <w:t>(s)</w:t>
            </w:r>
            <w:r w:rsidR="28C98CB3" w:rsidRPr="008C5575">
              <w:rPr>
                <w:b/>
                <w:bCs/>
              </w:rPr>
              <w:t>:</w:t>
            </w:r>
          </w:p>
          <w:p w14:paraId="50DE00DC" w14:textId="77777777" w:rsidR="005B397B" w:rsidRDefault="005B397B" w:rsidP="6D57DD56">
            <w:pPr>
              <w:rPr>
                <w:b/>
                <w:bCs/>
              </w:rPr>
            </w:pPr>
          </w:p>
          <w:p w14:paraId="2AE6C5BD" w14:textId="529E6498" w:rsidR="005B397B" w:rsidRDefault="005B397B" w:rsidP="6D57DD56">
            <w:r>
              <w:rPr>
                <w:b/>
                <w:bCs/>
              </w:rPr>
              <w:t xml:space="preserve">Dr Claire Burton </w:t>
            </w:r>
            <w:hyperlink r:id="rId8" w:history="1">
              <w:r w:rsidRPr="003815F0">
                <w:rPr>
                  <w:rStyle w:val="Hyperlink"/>
                </w:rPr>
                <w:t>c.burton@keele.ac.uk</w:t>
              </w:r>
            </w:hyperlink>
          </w:p>
          <w:p w14:paraId="206B3E11" w14:textId="084E4BAD" w:rsidR="005B397B" w:rsidRDefault="005B397B" w:rsidP="6D57DD56">
            <w:r>
              <w:rPr>
                <w:b/>
                <w:bCs/>
              </w:rPr>
              <w:t>Dr Victoria Welsh</w:t>
            </w:r>
            <w:r>
              <w:t xml:space="preserve"> </w:t>
            </w:r>
            <w:hyperlink r:id="rId9" w:history="1">
              <w:r w:rsidR="0015397E" w:rsidRPr="00F74FE0">
                <w:rPr>
                  <w:rStyle w:val="Hyperlink"/>
                </w:rPr>
                <w:t>v.welsh@keele.ac.uk</w:t>
              </w:r>
            </w:hyperlink>
          </w:p>
          <w:p w14:paraId="27C75590" w14:textId="45ADFC77" w:rsidR="0015397E" w:rsidRPr="005B447A" w:rsidRDefault="004B5D0E" w:rsidP="6D57DD56">
            <w:r>
              <w:rPr>
                <w:b/>
                <w:bCs/>
              </w:rPr>
              <w:t xml:space="preserve">Dr Kayleigh Mason </w:t>
            </w:r>
            <w:hyperlink r:id="rId10" w:history="1">
              <w:r w:rsidR="00087FD0" w:rsidRPr="006E1BBA">
                <w:rPr>
                  <w:rStyle w:val="Hyperlink"/>
                </w:rPr>
                <w:t>k.mason@keele.ac.uk</w:t>
              </w:r>
            </w:hyperlink>
            <w:r w:rsidR="00087FD0">
              <w:t xml:space="preserve"> </w:t>
            </w:r>
          </w:p>
          <w:p w14:paraId="17A4CE83" w14:textId="77777777" w:rsidR="00AF0A2F" w:rsidRPr="005B447A" w:rsidRDefault="00AF0A2F" w:rsidP="6D57DD56"/>
          <w:p w14:paraId="0A261ACA" w14:textId="02F54D58" w:rsidR="0031012F" w:rsidRDefault="0031012F" w:rsidP="6D57DD56"/>
        </w:tc>
      </w:tr>
      <w:tr w:rsidR="6D57DD56" w14:paraId="67BFFE10" w14:textId="77777777" w:rsidTr="6D57DD56">
        <w:tc>
          <w:tcPr>
            <w:tcW w:w="9015" w:type="dxa"/>
          </w:tcPr>
          <w:p w14:paraId="6AAF805B" w14:textId="03D50B88" w:rsidR="28C98CB3" w:rsidRPr="00232AEF" w:rsidRDefault="28C98CB3" w:rsidP="6D57DD56">
            <w:pPr>
              <w:rPr>
                <w:b/>
                <w:bCs/>
              </w:rPr>
            </w:pPr>
            <w:r w:rsidRPr="00232AEF">
              <w:rPr>
                <w:b/>
                <w:bCs/>
              </w:rPr>
              <w:t>Proposed length of internship</w:t>
            </w:r>
            <w:r w:rsidR="00232AEF">
              <w:rPr>
                <w:b/>
                <w:bCs/>
              </w:rPr>
              <w:t xml:space="preserve"> and when it could take place</w:t>
            </w:r>
            <w:r w:rsidRPr="00232AEF">
              <w:rPr>
                <w:b/>
                <w:bCs/>
              </w:rPr>
              <w:t>:</w:t>
            </w:r>
          </w:p>
          <w:p w14:paraId="0D0E91A0" w14:textId="77777777" w:rsidR="00AF0A2F" w:rsidRDefault="00AF0A2F" w:rsidP="6D57DD56"/>
          <w:p w14:paraId="78C61294" w14:textId="769E693F" w:rsidR="00F4775A" w:rsidRDefault="00F4775A" w:rsidP="6D57DD56">
            <w:r>
              <w:t xml:space="preserve">The internship </w:t>
            </w:r>
            <w:r w:rsidR="0095695E">
              <w:t>will take place over 6 weeks and a proposed time when this could take place is:</w:t>
            </w:r>
          </w:p>
          <w:p w14:paraId="25C42AFD" w14:textId="7FD060E0" w:rsidR="00301637" w:rsidRDefault="00065226" w:rsidP="6D57DD56">
            <w:r>
              <w:t>w/</w:t>
            </w:r>
            <w:r w:rsidR="00E046FE">
              <w:t>c 8</w:t>
            </w:r>
            <w:r w:rsidR="00E046FE" w:rsidRPr="00E046FE">
              <w:rPr>
                <w:vertAlign w:val="superscript"/>
              </w:rPr>
              <w:t>th</w:t>
            </w:r>
            <w:r w:rsidR="00E046FE">
              <w:t xml:space="preserve"> August 2022 </w:t>
            </w:r>
            <w:r>
              <w:t>–</w:t>
            </w:r>
            <w:r w:rsidR="00E046FE">
              <w:t xml:space="preserve"> </w:t>
            </w:r>
            <w:r>
              <w:t>w/c 12</w:t>
            </w:r>
            <w:r w:rsidRPr="00065226">
              <w:rPr>
                <w:vertAlign w:val="superscript"/>
              </w:rPr>
              <w:t>th</w:t>
            </w:r>
            <w:r>
              <w:t xml:space="preserve"> September 2022</w:t>
            </w:r>
          </w:p>
          <w:p w14:paraId="3161BEDE" w14:textId="77777777" w:rsidR="0095695E" w:rsidRDefault="0095695E" w:rsidP="6D57DD56"/>
          <w:p w14:paraId="040544D6" w14:textId="1135E1B4" w:rsidR="0095695E" w:rsidRDefault="0095695E" w:rsidP="6D57DD56">
            <w:r>
              <w:t>We are happy to neg</w:t>
            </w:r>
            <w:r w:rsidR="008C1ED6">
              <w:t>otiate alternative options.</w:t>
            </w:r>
          </w:p>
          <w:p w14:paraId="1F972FF7" w14:textId="1EF08AEE" w:rsidR="0031012F" w:rsidRDefault="0031012F" w:rsidP="6D57DD56"/>
        </w:tc>
      </w:tr>
      <w:tr w:rsidR="6D57DD56" w14:paraId="312940B4" w14:textId="77777777" w:rsidTr="6D57DD56">
        <w:tc>
          <w:tcPr>
            <w:tcW w:w="9015" w:type="dxa"/>
          </w:tcPr>
          <w:p w14:paraId="7165F9B6" w14:textId="402E1785" w:rsidR="28C98CB3" w:rsidRPr="00232AEF" w:rsidRDefault="28C98CB3" w:rsidP="6D57DD56">
            <w:pPr>
              <w:rPr>
                <w:b/>
                <w:bCs/>
              </w:rPr>
            </w:pPr>
            <w:r w:rsidRPr="00232AEF">
              <w:rPr>
                <w:b/>
                <w:bCs/>
              </w:rPr>
              <w:t xml:space="preserve">Host </w:t>
            </w:r>
            <w:r w:rsidR="00AF0A2F" w:rsidRPr="00232AEF">
              <w:rPr>
                <w:b/>
                <w:bCs/>
              </w:rPr>
              <w:t>department</w:t>
            </w:r>
            <w:r w:rsidRPr="00232AEF">
              <w:rPr>
                <w:b/>
                <w:bCs/>
              </w:rPr>
              <w:t>:</w:t>
            </w:r>
          </w:p>
          <w:sdt>
            <w:sdtPr>
              <w:id w:val="1741595756"/>
              <w:placeholder>
                <w:docPart w:val="198E38E5D0774C84A32AD423520826A0"/>
              </w:placeholder>
              <w:dropDownList>
                <w:listItem w:value="Choose an item."/>
                <w:listItem w:displayText="School of Medicine, Keele University" w:value="School of Medicine, Keele University"/>
                <w:listItem w:displayText="Centre for Academic Primary Care, University of Bristol " w:value="Centre for Academic Primary Care, University of Bristol "/>
                <w:listItem w:displayText="Exeter Collaboration for Academic Primary Care, University of Exeter" w:value="Exeter Collaboration for Academic Primary Care, University of Exeter"/>
                <w:listItem w:displayText="Institute of Population Health, University of Manchester" w:value="Institute of Population Health, University of Manchester"/>
                <w:listItem w:displayText="Department of Primary Care Health Sciences, University of Oxford" w:value="Department of Primary Care Health Sciences, University of Oxford"/>
                <w:listItem w:displayText="Centre for Primary Care and Public Health, Queen Mary University of London" w:value="Centre for Primary Care and Public Health, Queen Mary University of London"/>
                <w:listItem w:displayText="Research Department of Primary Care and Population Health, University College London" w:value="Research Department of Primary Care and Population Health, University College London"/>
                <w:listItem w:displayText="Primary Care, Population Sciences and Medical Education, University of Southampton" w:value="Primary Care, Population Sciences and Medical Education, University of Southampton"/>
                <w:listItem w:displayText="Faculty of Medicine &amp; Health Sciences, University of Nottingham " w:value="Faculty of Medicine &amp; Health Sciences, University of Nottingham "/>
              </w:dropDownList>
            </w:sdtPr>
            <w:sdtEndPr/>
            <w:sdtContent>
              <w:p w14:paraId="0A605D6C" w14:textId="0479279C" w:rsidR="00AF0A2F" w:rsidRDefault="008C1ED6" w:rsidP="6D57DD56">
                <w:r>
                  <w:t>School of Medicine, Keele University</w:t>
                </w:r>
              </w:p>
            </w:sdtContent>
          </w:sdt>
          <w:p w14:paraId="2AC78B81" w14:textId="7029B061" w:rsidR="00AF0A2F" w:rsidRDefault="00AF0A2F" w:rsidP="6D57DD56"/>
        </w:tc>
      </w:tr>
      <w:tr w:rsidR="6D57DD56" w14:paraId="4A6EF43A" w14:textId="77777777" w:rsidTr="6D57DD56">
        <w:tc>
          <w:tcPr>
            <w:tcW w:w="9015" w:type="dxa"/>
          </w:tcPr>
          <w:p w14:paraId="1FE20B83" w14:textId="0A051152" w:rsidR="28C98CB3" w:rsidRPr="00AF0A2F" w:rsidRDefault="28C98CB3" w:rsidP="6D57DD56">
            <w:pPr>
              <w:rPr>
                <w:b/>
                <w:bCs/>
              </w:rPr>
            </w:pPr>
            <w:r w:rsidRPr="00AF0A2F">
              <w:rPr>
                <w:b/>
                <w:bCs/>
              </w:rPr>
              <w:t>How will the inter</w:t>
            </w:r>
            <w:r w:rsidR="00AF0A2F" w:rsidRPr="00AF0A2F">
              <w:rPr>
                <w:b/>
                <w:bCs/>
              </w:rPr>
              <w:t>n</w:t>
            </w:r>
            <w:r w:rsidRPr="00AF0A2F">
              <w:rPr>
                <w:b/>
                <w:bCs/>
              </w:rPr>
              <w:t>ship be conducted:</w:t>
            </w:r>
          </w:p>
          <w:p w14:paraId="4D5BCC61" w14:textId="1BE2DE16" w:rsidR="6D57DD56" w:rsidRDefault="6D57DD56" w:rsidP="6D57DD56"/>
          <w:p w14:paraId="061FA197" w14:textId="1150726A" w:rsidR="6D57DD56" w:rsidRDefault="00087FD0" w:rsidP="6D57DD56">
            <w:sdt>
              <w:sdtPr>
                <w:id w:val="-150234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A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0A2F">
              <w:t xml:space="preserve"> In person at the university</w:t>
            </w:r>
          </w:p>
          <w:p w14:paraId="1E82EC54" w14:textId="356A8E1F" w:rsidR="00AF0A2F" w:rsidRDefault="00087FD0" w:rsidP="6D57DD56">
            <w:sdt>
              <w:sdtPr>
                <w:id w:val="117330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A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0A2F">
              <w:t xml:space="preserve"> Virtual/ from home</w:t>
            </w:r>
          </w:p>
          <w:p w14:paraId="6A44E3A2" w14:textId="612CF9AC" w:rsidR="00AF0A2F" w:rsidRDefault="00087FD0" w:rsidP="6D57DD56">
            <w:sdt>
              <w:sdtPr>
                <w:id w:val="9666305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ED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F0A2F">
              <w:t xml:space="preserve"> Both are possible, depending on preference student</w:t>
            </w:r>
          </w:p>
          <w:p w14:paraId="3A811781" w14:textId="3F4B0DAF" w:rsidR="6D57DD56" w:rsidRDefault="6D57DD56" w:rsidP="6D57DD56"/>
        </w:tc>
      </w:tr>
      <w:tr w:rsidR="00E051AF" w14:paraId="5F50F3B6" w14:textId="77777777" w:rsidTr="6D57DD56">
        <w:tc>
          <w:tcPr>
            <w:tcW w:w="9015" w:type="dxa"/>
          </w:tcPr>
          <w:p w14:paraId="17D64709" w14:textId="77777777" w:rsidR="00E051AF" w:rsidRDefault="00E051AF" w:rsidP="6D57DD56">
            <w:pPr>
              <w:rPr>
                <w:b/>
                <w:bCs/>
              </w:rPr>
            </w:pPr>
            <w:r>
              <w:rPr>
                <w:b/>
                <w:bCs/>
              </w:rPr>
              <w:t>Title internship project:</w:t>
            </w:r>
          </w:p>
          <w:p w14:paraId="69E7F2B5" w14:textId="42C8E090" w:rsidR="00E051AF" w:rsidRPr="0025474D" w:rsidRDefault="0025474D" w:rsidP="6D57DD56">
            <w:r>
              <w:t xml:space="preserve">Summarising </w:t>
            </w:r>
            <w:r w:rsidR="00B13DAE">
              <w:t xml:space="preserve">emerging evidence of potential associations </w:t>
            </w:r>
            <w:r w:rsidR="00695699">
              <w:t xml:space="preserve">of COVID-19 with a future diagnosis of </w:t>
            </w:r>
            <w:r w:rsidR="00E76F74">
              <w:t>inflammatory arthropathies: a rapid review</w:t>
            </w:r>
          </w:p>
          <w:p w14:paraId="73FD8129" w14:textId="126FE66F" w:rsidR="00E051AF" w:rsidRPr="00AF0A2F" w:rsidRDefault="00E051AF" w:rsidP="6D57DD56">
            <w:pPr>
              <w:rPr>
                <w:b/>
                <w:bCs/>
              </w:rPr>
            </w:pPr>
          </w:p>
        </w:tc>
      </w:tr>
      <w:tr w:rsidR="6D57DD56" w14:paraId="3ABE3084" w14:textId="77777777" w:rsidTr="6D57DD56">
        <w:tc>
          <w:tcPr>
            <w:tcW w:w="9015" w:type="dxa"/>
          </w:tcPr>
          <w:p w14:paraId="7E365494" w14:textId="36125615" w:rsidR="6D57DD56" w:rsidRPr="00CA3BAC" w:rsidRDefault="0031012F" w:rsidP="6D57DD56">
            <w:pPr>
              <w:rPr>
                <w:b/>
                <w:bCs/>
                <w:i/>
                <w:iCs/>
              </w:rPr>
            </w:pPr>
            <w:r w:rsidRPr="0031012F">
              <w:rPr>
                <w:b/>
                <w:bCs/>
              </w:rPr>
              <w:t>Summary of the internship project:</w:t>
            </w:r>
            <w:r w:rsidR="00CA3BAC">
              <w:rPr>
                <w:b/>
                <w:bCs/>
              </w:rPr>
              <w:t xml:space="preserve"> </w:t>
            </w:r>
            <w:r w:rsidR="00CA3BAC" w:rsidRPr="00CA3BAC">
              <w:rPr>
                <w:i/>
                <w:iCs/>
              </w:rPr>
              <w:t xml:space="preserve">(max </w:t>
            </w:r>
            <w:r w:rsidR="00502532">
              <w:rPr>
                <w:i/>
                <w:iCs/>
              </w:rPr>
              <w:t>2</w:t>
            </w:r>
            <w:r w:rsidR="00280776">
              <w:rPr>
                <w:i/>
                <w:iCs/>
              </w:rPr>
              <w:t>5</w:t>
            </w:r>
            <w:r w:rsidR="00CA3BAC" w:rsidRPr="00CA3BAC">
              <w:rPr>
                <w:i/>
                <w:iCs/>
              </w:rPr>
              <w:t>0 words</w:t>
            </w:r>
            <w:r w:rsidR="00CA3BAC">
              <w:rPr>
                <w:i/>
                <w:iCs/>
              </w:rPr>
              <w:t>, can include hyperlinks to further information</w:t>
            </w:r>
            <w:r w:rsidR="00CA3BAC" w:rsidRPr="00CA3BAC">
              <w:rPr>
                <w:i/>
                <w:iCs/>
              </w:rPr>
              <w:t>)</w:t>
            </w:r>
          </w:p>
          <w:p w14:paraId="30EAF3B9" w14:textId="77777777" w:rsidR="0031012F" w:rsidRDefault="0031012F" w:rsidP="6D57DD56"/>
          <w:p w14:paraId="45517656" w14:textId="2C542EB4" w:rsidR="00D620AF" w:rsidRPr="00D620AF" w:rsidRDefault="00D620AF" w:rsidP="00E41EF9">
            <w:pPr>
              <w:rPr>
                <w:b/>
                <w:bCs/>
              </w:rPr>
            </w:pPr>
            <w:r>
              <w:rPr>
                <w:b/>
                <w:bCs/>
              </w:rPr>
              <w:t>Background</w:t>
            </w:r>
          </w:p>
          <w:p w14:paraId="2EC98D01" w14:textId="6FFE40C2" w:rsidR="004F7DE8" w:rsidRDefault="00E41EF9" w:rsidP="00E41EF9">
            <w:r>
              <w:t>Around 10% of people who have had COVID-19 experience symptoms more than 4 weeks</w:t>
            </w:r>
            <w:r w:rsidR="001115AF">
              <w:t>. T</w:t>
            </w:r>
            <w:r>
              <w:t>ermed 'Long COVID'</w:t>
            </w:r>
            <w:sdt>
              <w:sdtPr>
                <w:rPr>
                  <w:rFonts w:ascii="Calibri" w:hAnsi="Calibri" w:cs="Calibri"/>
                  <w:color w:val="000000"/>
                  <w:highlight w:val="white"/>
                </w:rPr>
                <w:alias w:val="Citation"/>
                <w:tag w:val="{&quot;referencesIds&quot;:[&quot;doc:61b1dcb38f081d6d7bfd18cc&quot;],&quot;referencesOptions&quot;:{&quot;doc:61b1dcb38f081d6d7bfd18cc&quot;:{&quot;author&quot;:true,&quot;year&quot;:true,&quot;pageReplace&quot;:&quot;&quot;,&quot;prefix&quot;:&quot;&quot;,&quot;suffix&quot;:&quot;&quot;}},&quot;hasBrokenReferences&quot;:false,&quot;hasManualEdits&quot;:false,&quot;citationType&quot;:&quot;inline&quot;}"/>
                <w:id w:val="722562828"/>
                <w:placeholder>
                  <w:docPart w:val="0A383FE698F54F4989F9B0B4943E9E40"/>
                </w:placeholder>
              </w:sdtPr>
              <w:sdtEndPr/>
              <w:sdtContent>
                <w:r w:rsidR="00DD2AE2">
                  <w:rPr>
                    <w:rFonts w:ascii="Calibri" w:eastAsia="Times New Roman" w:hAnsi="Calibri" w:cs="Calibri"/>
                    <w:color w:val="000000"/>
                  </w:rPr>
                  <w:t>[1]</w:t>
                </w:r>
              </w:sdtContent>
            </w:sdt>
            <w:r w:rsidR="001115AF">
              <w:t xml:space="preserve">, </w:t>
            </w:r>
            <w:r w:rsidR="00221630">
              <w:t>t</w:t>
            </w:r>
            <w:r w:rsidR="00D75BA4">
              <w:t xml:space="preserve">hese </w:t>
            </w:r>
            <w:r w:rsidR="007951F8">
              <w:t xml:space="preserve">multisystemic </w:t>
            </w:r>
            <w:r w:rsidR="00D75BA4">
              <w:t xml:space="preserve">symptoms and pathophysiological effects </w:t>
            </w:r>
            <w:r w:rsidR="00F92014">
              <w:t>involv</w:t>
            </w:r>
            <w:r w:rsidR="007951F8">
              <w:t>e</w:t>
            </w:r>
            <w:r w:rsidR="00F92014">
              <w:t xml:space="preserve"> complex immunological mechanisms</w:t>
            </w:r>
            <w:r w:rsidR="00F41F37">
              <w:t>.</w:t>
            </w:r>
            <w:sdt>
              <w:sdtPr>
                <w:rPr>
                  <w:rFonts w:ascii="Calibri" w:hAnsi="Calibri" w:cs="Calibri"/>
                  <w:color w:val="000000"/>
                  <w:highlight w:val="white"/>
                </w:rPr>
                <w:alias w:val="Citation"/>
                <w:tag w:val="{&quot;referencesIds&quot;:[&quot;doc:62156bc98f08ea3569c3f650&quot;],&quot;referencesOptions&quot;:{&quot;doc:62156bc98f08ea3569c3f650&quot;:{&quot;author&quot;:true,&quot;year&quot;:true,&quot;pageReplace&quot;:&quot;&quot;,&quot;prefix&quot;:&quot;&quot;,&quot;suffix&quot;:&quot;&quot;}},&quot;hasBrokenReferences&quot;:false,&quot;hasManualEdits&quot;:false,&quot;citationType&quot;:&quot;inline&quot;}"/>
                <w:id w:val="-1016768146"/>
                <w:placeholder>
                  <w:docPart w:val="2715FE6D8EA14ED7A4634FAC3E19CF53"/>
                </w:placeholder>
              </w:sdtPr>
              <w:sdtEndPr/>
              <w:sdtContent>
                <w:r w:rsidR="00DD2AE2">
                  <w:rPr>
                    <w:rFonts w:ascii="Calibri" w:eastAsia="Times New Roman" w:hAnsi="Calibri" w:cs="Calibri"/>
                    <w:color w:val="000000"/>
                  </w:rPr>
                  <w:t>[2]</w:t>
                </w:r>
              </w:sdtContent>
            </w:sdt>
            <w:r w:rsidR="00F41F37">
              <w:t xml:space="preserve"> </w:t>
            </w:r>
          </w:p>
          <w:p w14:paraId="180F7E1C" w14:textId="77777777" w:rsidR="004F7DE8" w:rsidRDefault="004F7DE8" w:rsidP="00E41EF9"/>
          <w:p w14:paraId="4EA1F298" w14:textId="4F90E2D8" w:rsidR="00923ACF" w:rsidRDefault="007951F8" w:rsidP="00E41EF9">
            <w:pPr>
              <w:rPr>
                <w:rFonts w:ascii="Calibri" w:eastAsia="Times New Roman" w:hAnsi="Calibri" w:cs="Calibri"/>
                <w:color w:val="000000"/>
              </w:rPr>
            </w:pPr>
            <w:r>
              <w:t xml:space="preserve">People </w:t>
            </w:r>
            <w:r w:rsidR="00467181">
              <w:t>living</w:t>
            </w:r>
            <w:r>
              <w:t xml:space="preserve"> </w:t>
            </w:r>
            <w:r w:rsidR="00197E2A">
              <w:t>with</w:t>
            </w:r>
            <w:r w:rsidR="00925754">
              <w:t xml:space="preserve"> rheumatoid arthritis (RA)</w:t>
            </w:r>
            <w:r w:rsidR="00E3208E">
              <w:t xml:space="preserve"> may be at increased risk of severe COVID-19, and </w:t>
            </w:r>
            <w:r w:rsidR="00567FDA">
              <w:t xml:space="preserve">some </w:t>
            </w:r>
            <w:r w:rsidR="00E3208E">
              <w:t xml:space="preserve">anti-rheumatic drugs </w:t>
            </w:r>
            <w:r w:rsidR="001B2E6C">
              <w:t>are</w:t>
            </w:r>
            <w:r w:rsidR="00E3208E">
              <w:t xml:space="preserve"> </w:t>
            </w:r>
            <w:r w:rsidR="00567FDA">
              <w:t>associated with severe CO</w:t>
            </w:r>
            <w:r w:rsidR="00B873D5">
              <w:t>VI</w:t>
            </w:r>
            <w:r w:rsidR="00567FDA">
              <w:t>D-19.</w:t>
            </w:r>
            <w:sdt>
              <w:sdtPr>
                <w:rPr>
                  <w:rFonts w:ascii="Calibri" w:hAnsi="Calibri" w:cs="Calibri"/>
                  <w:color w:val="000000"/>
                  <w:highlight w:val="white"/>
                </w:rPr>
                <w:alias w:val="Citation"/>
                <w:tag w:val="{&quot;referencesIds&quot;:[&quot;doc:62156e848f08efc6c1824eef&quot;],&quot;referencesOptions&quot;:{&quot;doc:62156e848f08efc6c1824eef&quot;:{&quot;author&quot;:true,&quot;year&quot;:true,&quot;pageReplace&quot;:&quot;&quot;,&quot;prefix&quot;:&quot;&quot;,&quot;suffix&quot;:&quot;&quot;}},&quot;hasBrokenReferences&quot;:false,&quot;hasManualEdits&quot;:false,&quot;citationType&quot;:&quot;inline&quot;}"/>
                <w:id w:val="-1907603576"/>
                <w:placeholder>
                  <w:docPart w:val="328E9A63D6044C029607ACFAB8BC5B29"/>
                </w:placeholder>
              </w:sdtPr>
              <w:sdtEndPr/>
              <w:sdtContent>
                <w:r w:rsidR="00DD2AE2">
                  <w:rPr>
                    <w:rFonts w:ascii="Calibri" w:eastAsia="Times New Roman" w:hAnsi="Calibri" w:cs="Calibri"/>
                    <w:color w:val="000000"/>
                  </w:rPr>
                  <w:t>[3]</w:t>
                </w:r>
              </w:sdtContent>
            </w:sdt>
            <w:r w:rsidR="00567FDA">
              <w:t xml:space="preserve"> </w:t>
            </w:r>
            <w:r w:rsidR="008474F8">
              <w:t xml:space="preserve"> COVID-19 may lead to a flare of existing RA</w:t>
            </w:r>
            <w:sdt>
              <w:sdtPr>
                <w:rPr>
                  <w:rFonts w:ascii="Calibri" w:hAnsi="Calibri" w:cs="Calibri"/>
                  <w:color w:val="000000"/>
                  <w:highlight w:val="white"/>
                </w:rPr>
                <w:alias w:val="Citation"/>
                <w:tag w:val="{&quot;referencesIds&quot;:[&quot;doc:62156a868f080c1670c30aba&quot;],&quot;referencesOptions&quot;:{&quot;doc:62156a868f080c1670c30aba&quot;:{&quot;author&quot;:true,&quot;year&quot;:true,&quot;pageReplace&quot;:&quot;&quot;,&quot;prefix&quot;:&quot;&quot;,&quot;suffix&quot;:&quot;&quot;}},&quot;hasBrokenReferences&quot;:false,&quot;hasManualEdits&quot;:false,&quot;citationType&quot;:&quot;inline&quot;}"/>
                <w:id w:val="1318618244"/>
                <w:placeholder>
                  <w:docPart w:val="44C7D32BC59A4448957012FB2E9D558D"/>
                </w:placeholder>
              </w:sdtPr>
              <w:sdtEndPr/>
              <w:sdtContent>
                <w:r w:rsidR="00DD2AE2">
                  <w:rPr>
                    <w:rFonts w:ascii="Calibri" w:eastAsia="Times New Roman" w:hAnsi="Calibri" w:cs="Calibri"/>
                    <w:color w:val="000000"/>
                  </w:rPr>
                  <w:t>[4]</w:t>
                </w:r>
                <w:r w:rsidR="007753BB">
                  <w:rPr>
                    <w:rFonts w:ascii="Calibri" w:eastAsia="Times New Roman" w:hAnsi="Calibri" w:cs="Calibri"/>
                    <w:color w:val="000000"/>
                  </w:rPr>
                  <w:t xml:space="preserve"> </w:t>
                </w:r>
              </w:sdtContent>
            </w:sdt>
            <w:r w:rsidR="004F7DE8">
              <w:rPr>
                <w:rFonts w:ascii="Calibri" w:hAnsi="Calibri" w:cs="Calibri"/>
                <w:color w:val="000000"/>
              </w:rPr>
              <w:t xml:space="preserve">and case reports </w:t>
            </w:r>
            <w:r w:rsidR="00B66F88">
              <w:rPr>
                <w:rFonts w:ascii="Calibri" w:hAnsi="Calibri" w:cs="Calibri"/>
                <w:color w:val="000000"/>
              </w:rPr>
              <w:t>suggest</w:t>
            </w:r>
            <w:r w:rsidR="00B82B83">
              <w:rPr>
                <w:rFonts w:ascii="Calibri" w:hAnsi="Calibri" w:cs="Calibri"/>
                <w:color w:val="000000"/>
              </w:rPr>
              <w:t xml:space="preserve"> that COVID-19 may trigger </w:t>
            </w:r>
            <w:r w:rsidR="00B873D5">
              <w:rPr>
                <w:rFonts w:ascii="Calibri" w:hAnsi="Calibri" w:cs="Calibri"/>
                <w:color w:val="000000"/>
              </w:rPr>
              <w:t xml:space="preserve">de novo </w:t>
            </w:r>
            <w:r w:rsidR="00AE42F3">
              <w:rPr>
                <w:rFonts w:ascii="Calibri" w:hAnsi="Calibri" w:cs="Calibri"/>
                <w:color w:val="000000"/>
              </w:rPr>
              <w:t>immune</w:t>
            </w:r>
            <w:r w:rsidR="008D3F84">
              <w:rPr>
                <w:rFonts w:ascii="Calibri" w:hAnsi="Calibri" w:cs="Calibri"/>
                <w:color w:val="000000"/>
              </w:rPr>
              <w:t>-</w:t>
            </w:r>
            <w:r w:rsidR="00AE42F3">
              <w:rPr>
                <w:rFonts w:ascii="Calibri" w:hAnsi="Calibri" w:cs="Calibri"/>
                <w:color w:val="000000"/>
              </w:rPr>
              <w:t xml:space="preserve">mediated </w:t>
            </w:r>
            <w:r w:rsidR="00C42021">
              <w:rPr>
                <w:rFonts w:ascii="Calibri" w:hAnsi="Calibri" w:cs="Calibri"/>
                <w:color w:val="000000"/>
              </w:rPr>
              <w:t>inflammatory conditions, including arthritis.</w:t>
            </w:r>
            <w:sdt>
              <w:sdtPr>
                <w:rPr>
                  <w:rFonts w:ascii="Calibri" w:hAnsi="Calibri" w:cs="Calibri"/>
                  <w:color w:val="000000"/>
                  <w:highlight w:val="white"/>
                </w:rPr>
                <w:alias w:val="Citation"/>
                <w:tag w:val="{&quot;referencesIds&quot;:[&quot;doc:621572238f08efc6c1824f35&quot;,&quot;doc:621571da8f08ea3569c3f7f3&quot;,&quot;doc:621571668f08dc189430dd28&quot;],&quot;referencesOptions&quot;:{&quot;doc:621572238f08efc6c1824f35&quot;:{&quot;author&quot;:true,&quot;year&quot;:true,&quot;pageReplace&quot;:&quot;&quot;,&quot;prefix&quot;:&quot;&quot;,&quot;suffix&quot;:&quot;&quot;},&quot;doc:621571da8f08ea3569c3f7f3&quot;:{&quot;author&quot;:true,&quot;year&quot;:true,&quot;pageReplace&quot;:&quot;&quot;,&quot;prefix&quot;:&quot;&quot;,&quot;suffix&quot;:&quot;&quot;},&quot;doc:621571668f08dc189430dd28&quot;:{&quot;author&quot;:true,&quot;year&quot;:true,&quot;pageReplace&quot;:&quot;&quot;,&quot;prefix&quot;:&quot;&quot;,&quot;suffix&quot;:&quot;&quot;}},&quot;hasBrokenReferences&quot;:false,&quot;hasManualEdits&quot;:false,&quot;citationType&quot;:&quot;inline&quot;}"/>
                <w:id w:val="-144978544"/>
                <w:placeholder>
                  <w:docPart w:val="B1A226273C36453A90330CBA0D0EF5AB"/>
                </w:placeholder>
              </w:sdtPr>
              <w:sdtEndPr/>
              <w:sdtContent>
                <w:r w:rsidR="00DD2AE2">
                  <w:rPr>
                    <w:rFonts w:ascii="Calibri" w:eastAsia="Times New Roman" w:hAnsi="Calibri" w:cs="Calibri"/>
                    <w:color w:val="000000"/>
                  </w:rPr>
                  <w:t>[5–7]</w:t>
                </w:r>
              </w:sdtContent>
            </w:sdt>
            <w:r w:rsidR="003C4FEB">
              <w:rPr>
                <w:rFonts w:ascii="Calibri" w:hAnsi="Calibri" w:cs="Calibri"/>
                <w:color w:val="000000"/>
              </w:rPr>
              <w:t xml:space="preserve"> </w:t>
            </w:r>
            <w:r w:rsidR="00E41EF9">
              <w:t>The immunological</w:t>
            </w:r>
            <w:r w:rsidR="00645CD4">
              <w:t xml:space="preserve"> </w:t>
            </w:r>
            <w:r w:rsidR="00981EE3">
              <w:t>mechanism</w:t>
            </w:r>
            <w:r w:rsidR="00697B97">
              <w:t>s</w:t>
            </w:r>
            <w:r w:rsidR="00981EE3">
              <w:t xml:space="preserve"> of auto-immune activation </w:t>
            </w:r>
            <w:r w:rsidR="007B1054">
              <w:t>and ‘cross</w:t>
            </w:r>
            <w:r w:rsidR="00D74EBA">
              <w:t>-</w:t>
            </w:r>
            <w:r w:rsidR="007B1054">
              <w:t>talk’ between RA and COVID-19 is being explored.</w:t>
            </w:r>
            <w:sdt>
              <w:sdtPr>
                <w:rPr>
                  <w:rFonts w:ascii="Calibri" w:hAnsi="Calibri" w:cs="Calibri"/>
                  <w:color w:val="000000"/>
                  <w:highlight w:val="white"/>
                </w:rPr>
                <w:alias w:val="Citation"/>
                <w:tag w:val="{&quot;referencesIds&quot;:[&quot;doc:62156f878f0856e5f77e4181&quot;,&quot;doc:62156e848f08efc6c1824eef&quot;,&quot;doc:62156a868f080c1670c30aba&quot;,&quot;doc:62156bc98f08ea3569c3f650&quot;],&quot;referencesOptions&quot;:{&quot;doc:62156f878f0856e5f77e4181&quot;:{&quot;author&quot;:true,&quot;year&quot;:true,&quot;pageReplace&quot;:&quot;&quot;,&quot;prefix&quot;:&quot;&quot;,&quot;suffix&quot;:&quot;&quot;},&quot;doc:62156e848f08efc6c1824eef&quot;:{&quot;author&quot;:true,&quot;year&quot;:true,&quot;pageReplace&quot;:&quot;&quot;,&quot;prefix&quot;:&quot;&quot;,&quot;suffix&quot;:&quot;&quot;},&quot;doc:62156a868f080c1670c30aba&quot;:{&quot;author&quot;:true,&quot;year&quot;:true,&quot;pageReplace&quot;:&quot;&quot;,&quot;prefix&quot;:&quot;&quot;,&quot;suffix&quot;:&quot;&quot;},&quot;doc:62156bc98f08ea3569c3f650&quot;:{&quot;author&quot;:true,&quot;year&quot;:true,&quot;pageReplace&quot;:&quot;&quot;,&quot;prefix&quot;:&quot;&quot;,&quot;suffix&quot;:&quot;&quot;}},&quot;hasBrokenReferences&quot;:false,&quot;hasManualEdits&quot;:false,&quot;citationType&quot;:&quot;inline&quot;}"/>
                <w:id w:val="-2107644329"/>
                <w:placeholder>
                  <w:docPart w:val="0326EFB5ABDF431AB01BFACDE4B8AB3F"/>
                </w:placeholder>
              </w:sdtPr>
              <w:sdtEndPr/>
              <w:sdtContent>
                <w:r w:rsidR="00DD2AE2">
                  <w:rPr>
                    <w:rFonts w:ascii="Calibri" w:eastAsia="Times New Roman" w:hAnsi="Calibri" w:cs="Calibri"/>
                    <w:color w:val="000000"/>
                  </w:rPr>
                  <w:t>[2–4,8]</w:t>
                </w:r>
              </w:sdtContent>
            </w:sdt>
            <w:r w:rsidR="00C604D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1F27288D" w14:textId="77777777" w:rsidR="00923ACF" w:rsidRDefault="00923ACF" w:rsidP="00E41EF9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6DDB1580" w14:textId="09C68407" w:rsidR="00E41EF9" w:rsidRPr="003C4FEB" w:rsidRDefault="002D74B4" w:rsidP="00E41EF9">
            <w:pPr>
              <w:rPr>
                <w:rFonts w:ascii="Calibri" w:hAnsi="Calibri" w:cs="Calibri"/>
                <w:color w:val="000000"/>
              </w:rPr>
            </w:pPr>
            <w:r>
              <w:t>The wider study</w:t>
            </w:r>
            <w:r w:rsidR="00F77C07">
              <w:t xml:space="preserve"> </w:t>
            </w:r>
            <w:r w:rsidR="00F01877">
              <w:t>aims</w:t>
            </w:r>
            <w:r w:rsidR="00F77C07">
              <w:t xml:space="preserve"> to provide longitudinal cohort data to describe the epidemiology of </w:t>
            </w:r>
            <w:r w:rsidR="00A57CF7">
              <w:t xml:space="preserve">incident </w:t>
            </w:r>
            <w:r w:rsidR="00F77C07">
              <w:t>rheumatic manifestations in post-COVID</w:t>
            </w:r>
            <w:r w:rsidR="003C4FEB">
              <w:t>-19 patients.</w:t>
            </w:r>
            <w:r w:rsidR="00E41EF9">
              <w:t xml:space="preserve"> </w:t>
            </w:r>
            <w:r w:rsidR="00F44C39">
              <w:t>Th</w:t>
            </w:r>
            <w:r w:rsidR="00842764">
              <w:t>is</w:t>
            </w:r>
            <w:r w:rsidR="00F44C39">
              <w:t xml:space="preserve"> internship </w:t>
            </w:r>
            <w:r w:rsidR="00842764">
              <w:t>aims</w:t>
            </w:r>
            <w:r w:rsidR="00F44C39">
              <w:t xml:space="preserve"> to summarise reported </w:t>
            </w:r>
            <w:r w:rsidR="003E5D14">
              <w:t>rheumatic disease</w:t>
            </w:r>
            <w:r w:rsidR="00354DE0">
              <w:t xml:space="preserve"> as a post-COVID manifestation</w:t>
            </w:r>
            <w:r w:rsidR="003E5D14">
              <w:t xml:space="preserve">. </w:t>
            </w:r>
          </w:p>
          <w:p w14:paraId="23B77E9B" w14:textId="77777777" w:rsidR="00D620AF" w:rsidRDefault="00D620AF" w:rsidP="00E41EF9"/>
          <w:p w14:paraId="5F4052B5" w14:textId="2C4E2722" w:rsidR="00D620AF" w:rsidRDefault="00D620AF" w:rsidP="00E41EF9">
            <w:pPr>
              <w:rPr>
                <w:b/>
                <w:bCs/>
              </w:rPr>
            </w:pPr>
            <w:r>
              <w:rPr>
                <w:b/>
                <w:bCs/>
              </w:rPr>
              <w:t>Methods</w:t>
            </w:r>
          </w:p>
          <w:p w14:paraId="2DEC46A6" w14:textId="122FA3C7" w:rsidR="00D620AF" w:rsidRDefault="00493B8F" w:rsidP="00E41EF9">
            <w:r>
              <w:t xml:space="preserve">A rapid review </w:t>
            </w:r>
            <w:r w:rsidR="00CF27E1">
              <w:t>will be conducted</w:t>
            </w:r>
            <w:sdt>
              <w:sdtPr>
                <w:rPr>
                  <w:rFonts w:ascii="Calibri" w:hAnsi="Calibri" w:cs="Calibri"/>
                  <w:color w:val="000000"/>
                  <w:highlight w:val="white"/>
                </w:rPr>
                <w:alias w:val="Citation"/>
                <w:tag w:val="{&quot;referencesIds&quot;:[&quot;doc:621577368f08659ba8d5a562&quot;],&quot;referencesOptions&quot;:{&quot;doc:621577368f08659ba8d5a562&quot;:{&quot;author&quot;:true,&quot;year&quot;:true,&quot;pageReplace&quot;:&quot;&quot;,&quot;prefix&quot;:&quot;&quot;,&quot;suffix&quot;:&quot;&quot;}},&quot;hasBrokenReferences&quot;:false,&quot;hasManualEdits&quot;:false,&quot;citationType&quot;:&quot;inline&quot;}"/>
                <w:id w:val="70398617"/>
                <w:placeholder>
                  <w:docPart w:val="242A6D5D0EDB41CCAD7481DD653EE7B4"/>
                </w:placeholder>
              </w:sdtPr>
              <w:sdtEndPr/>
              <w:sdtContent>
                <w:r w:rsidR="00DD2AE2">
                  <w:rPr>
                    <w:rFonts w:ascii="Calibri" w:eastAsia="Times New Roman" w:hAnsi="Calibri" w:cs="Calibri"/>
                    <w:color w:val="000000"/>
                  </w:rPr>
                  <w:t>[9]</w:t>
                </w:r>
              </w:sdtContent>
            </w:sdt>
            <w:r w:rsidR="00CF27E1">
              <w:t xml:space="preserve"> </w:t>
            </w:r>
            <w:r w:rsidR="00F805E9">
              <w:t xml:space="preserve">(for which a protocol will be registered with PROSPERO). </w:t>
            </w:r>
            <w:r w:rsidR="00241AD0">
              <w:t xml:space="preserve">The intern will be supported to perform </w:t>
            </w:r>
            <w:r w:rsidR="007437E5">
              <w:t>a systematic search of multiple databases</w:t>
            </w:r>
            <w:r w:rsidR="00F20C26">
              <w:t>,</w:t>
            </w:r>
            <w:r w:rsidR="007437E5">
              <w:t xml:space="preserve"> download references into an appropriate </w:t>
            </w:r>
            <w:r w:rsidR="00D87E51">
              <w:t>platform</w:t>
            </w:r>
            <w:r w:rsidR="00F20C26">
              <w:t>, undertake</w:t>
            </w:r>
            <w:r w:rsidR="00D87E51">
              <w:t xml:space="preserve"> </w:t>
            </w:r>
            <w:r w:rsidR="004C0A8A">
              <w:t xml:space="preserve">a brief quality appraisal of </w:t>
            </w:r>
            <w:r w:rsidR="001F41E4">
              <w:t>identified studies</w:t>
            </w:r>
            <w:r w:rsidR="00F20C26">
              <w:t>,</w:t>
            </w:r>
            <w:r w:rsidR="001F41E4">
              <w:t xml:space="preserve"> </w:t>
            </w:r>
            <w:r w:rsidR="008230E7">
              <w:t>and extract and synthesise</w:t>
            </w:r>
            <w:r w:rsidR="001F41E4">
              <w:t xml:space="preserve"> data </w:t>
            </w:r>
            <w:r w:rsidR="00B4445B">
              <w:t xml:space="preserve">using </w:t>
            </w:r>
            <w:r w:rsidR="00D945FC">
              <w:t xml:space="preserve">a narrative synthesis approach. </w:t>
            </w:r>
          </w:p>
          <w:p w14:paraId="72016401" w14:textId="77777777" w:rsidR="00B4445B" w:rsidRDefault="00B4445B" w:rsidP="00E41EF9"/>
          <w:p w14:paraId="69776F41" w14:textId="4DA3A8A0" w:rsidR="00B4445B" w:rsidRDefault="00B4445B" w:rsidP="00E41EF9">
            <w:r>
              <w:rPr>
                <w:b/>
                <w:bCs/>
              </w:rPr>
              <w:lastRenderedPageBreak/>
              <w:t>Outputs</w:t>
            </w:r>
          </w:p>
          <w:p w14:paraId="0DA538D7" w14:textId="0B3C1EF7" w:rsidR="00B4445B" w:rsidRDefault="00111DC9" w:rsidP="00E41EF9">
            <w:r>
              <w:t>The</w:t>
            </w:r>
            <w:r w:rsidR="006D79DD">
              <w:t xml:space="preserve"> </w:t>
            </w:r>
            <w:r w:rsidR="00C312C5">
              <w:t xml:space="preserve">intern will be supported to </w:t>
            </w:r>
            <w:r w:rsidR="00181C61">
              <w:t>write</w:t>
            </w:r>
            <w:r w:rsidR="00C312C5">
              <w:t xml:space="preserve"> an article for publication </w:t>
            </w:r>
            <w:r w:rsidR="004806F1">
              <w:t xml:space="preserve">in a peer reviewed journal </w:t>
            </w:r>
            <w:r w:rsidR="00C312C5">
              <w:t>and present their fi</w:t>
            </w:r>
            <w:r w:rsidR="00181C61">
              <w:t xml:space="preserve">ndings at a regional/national conference. </w:t>
            </w:r>
            <w:r w:rsidR="005A3082">
              <w:t xml:space="preserve">Their findings will also inform </w:t>
            </w:r>
            <w:r w:rsidR="00182F18">
              <w:t>future observational research</w:t>
            </w:r>
            <w:r w:rsidR="003C06EE">
              <w:t xml:space="preserve">. </w:t>
            </w:r>
          </w:p>
          <w:p w14:paraId="7DE595BE" w14:textId="77777777" w:rsidR="003C06EE" w:rsidRDefault="003C06EE" w:rsidP="00E41EF9"/>
          <w:p w14:paraId="22544C5B" w14:textId="4CB6996D" w:rsidR="003C06EE" w:rsidRDefault="003C06EE" w:rsidP="00E41EF9">
            <w:r>
              <w:rPr>
                <w:b/>
                <w:bCs/>
              </w:rPr>
              <w:t>PPIE</w:t>
            </w:r>
          </w:p>
          <w:p w14:paraId="5C9062CB" w14:textId="5AB20143" w:rsidR="00BD7AAE" w:rsidRDefault="003C06EE" w:rsidP="6D57DD56">
            <w:r>
              <w:t xml:space="preserve">The research question has arisen </w:t>
            </w:r>
            <w:r w:rsidR="00E74212">
              <w:t>following clinical observations made by the study team. A PPIE meeting</w:t>
            </w:r>
            <w:r w:rsidR="002758D9">
              <w:t xml:space="preserve"> for the proposed </w:t>
            </w:r>
            <w:r w:rsidR="001D4B11">
              <w:t xml:space="preserve">programme of </w:t>
            </w:r>
            <w:r w:rsidR="002758D9">
              <w:t xml:space="preserve">work </w:t>
            </w:r>
            <w:r w:rsidR="00E74212">
              <w:t>has been arranged for March</w:t>
            </w:r>
            <w:r w:rsidR="00704325">
              <w:t xml:space="preserve"> 2022</w:t>
            </w:r>
            <w:r w:rsidR="00E74212">
              <w:t>.</w:t>
            </w:r>
            <w:r w:rsidR="00704325">
              <w:t xml:space="preserve"> </w:t>
            </w:r>
          </w:p>
          <w:p w14:paraId="7FA231DF" w14:textId="18A6BA3A" w:rsidR="0031012F" w:rsidRDefault="00495CD8" w:rsidP="6D57DD56">
            <w:r>
              <w:t xml:space="preserve"> </w:t>
            </w:r>
          </w:p>
        </w:tc>
      </w:tr>
      <w:tr w:rsidR="6D57DD56" w14:paraId="31F73582" w14:textId="77777777" w:rsidTr="6D57DD56">
        <w:tc>
          <w:tcPr>
            <w:tcW w:w="9015" w:type="dxa"/>
          </w:tcPr>
          <w:p w14:paraId="2772A792" w14:textId="50B574DE" w:rsidR="6D57DD56" w:rsidRDefault="00667A6F" w:rsidP="6D57DD56">
            <w:pPr>
              <w:rPr>
                <w:b/>
                <w:bCs/>
              </w:rPr>
            </w:pPr>
            <w:r w:rsidRPr="00667A6F">
              <w:rPr>
                <w:b/>
                <w:bCs/>
              </w:rPr>
              <w:lastRenderedPageBreak/>
              <w:t>Learning objectives:</w:t>
            </w:r>
          </w:p>
          <w:p w14:paraId="6BF680CA" w14:textId="77777777" w:rsidR="001629C3" w:rsidRDefault="001629C3" w:rsidP="6D57DD56">
            <w:pPr>
              <w:rPr>
                <w:b/>
                <w:bCs/>
              </w:rPr>
            </w:pPr>
          </w:p>
          <w:p w14:paraId="24553D93" w14:textId="09AEC928" w:rsidR="001629C3" w:rsidRDefault="001629C3" w:rsidP="6D57DD56">
            <w:r w:rsidRPr="004E3825">
              <w:t>1.</w:t>
            </w:r>
            <w:r>
              <w:rPr>
                <w:b/>
                <w:bCs/>
              </w:rPr>
              <w:t xml:space="preserve"> </w:t>
            </w:r>
            <w:r w:rsidR="0039746B">
              <w:t xml:space="preserve">To understand </w:t>
            </w:r>
            <w:r w:rsidR="005C0E1F">
              <w:t xml:space="preserve">and carry out </w:t>
            </w:r>
            <w:r w:rsidR="0039746B">
              <w:t>the process of a systematic / rapid review</w:t>
            </w:r>
          </w:p>
          <w:p w14:paraId="44C2B72D" w14:textId="1DDBBB61" w:rsidR="0039746B" w:rsidRDefault="0039746B" w:rsidP="6D57DD56">
            <w:r>
              <w:t>2. To develop an understanding of the proposed pathophysiological mechanisms of post</w:t>
            </w:r>
            <w:r w:rsidR="005C0E1F">
              <w:t>-COVID syndromes</w:t>
            </w:r>
          </w:p>
          <w:p w14:paraId="65A0EFA0" w14:textId="256608F7" w:rsidR="005C0E1F" w:rsidRPr="0039746B" w:rsidRDefault="005C0E1F" w:rsidP="6D57DD56">
            <w:pPr>
              <w:rPr>
                <w:i/>
                <w:iCs/>
              </w:rPr>
            </w:pPr>
            <w:r>
              <w:t>3. To produce a high quality, publishable piece of work</w:t>
            </w:r>
            <w:r w:rsidR="004E3825">
              <w:t>, also of benefit upstream to linked observational research</w:t>
            </w:r>
          </w:p>
          <w:p w14:paraId="5311D8EE" w14:textId="77777777" w:rsidR="0031012F" w:rsidRDefault="0031012F" w:rsidP="6D57DD56"/>
          <w:p w14:paraId="3033979F" w14:textId="77777777" w:rsidR="002126E2" w:rsidRDefault="002126E2" w:rsidP="002126E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Week 1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64C68D5" w14:textId="29AC0E7A" w:rsidR="002126E2" w:rsidRDefault="00C56E0F" w:rsidP="002126E2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Verdana" w:hAnsi="Verdana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Learn about</w:t>
            </w:r>
            <w:r w:rsidR="002126E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the process of a systematic / rapid review</w:t>
            </w:r>
          </w:p>
          <w:p w14:paraId="510C1E25" w14:textId="178CFBA8" w:rsidR="002126E2" w:rsidRDefault="00C56E0F" w:rsidP="00B11437">
            <w:pPr>
              <w:pStyle w:val="paragraph"/>
              <w:numPr>
                <w:ilvl w:val="1"/>
                <w:numId w:val="4"/>
              </w:numPr>
              <w:spacing w:before="0" w:beforeAutospacing="0" w:after="0" w:afterAutospacing="0"/>
              <w:textAlignment w:val="baseline"/>
              <w:rPr>
                <w:rFonts w:ascii="Verdana" w:hAnsi="Verdana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Refine the</w:t>
            </w:r>
            <w:r w:rsidR="002126E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study question and design a systematic search strategy to identify literature describing </w:t>
            </w:r>
            <w:r w:rsidR="001629C3">
              <w:rPr>
                <w:rStyle w:val="normaltextrun"/>
                <w:rFonts w:ascii="Calibri" w:hAnsi="Calibri" w:cs="Calibri"/>
                <w:sz w:val="22"/>
                <w:szCs w:val="22"/>
              </w:rPr>
              <w:t>post-COVID rheumatic manifestations</w:t>
            </w:r>
          </w:p>
          <w:p w14:paraId="58ED60B5" w14:textId="477D70ED" w:rsidR="002126E2" w:rsidRDefault="002126E2" w:rsidP="002126E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Week </w:t>
            </w:r>
            <w:r w:rsidRPr="00461814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461814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14:paraId="25A3F5D8" w14:textId="77777777" w:rsidR="002126E2" w:rsidRDefault="002126E2" w:rsidP="002126E2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Verdana" w:hAnsi="Verdana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Run the search and download titles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E1B1D23" w14:textId="77777777" w:rsidR="002126E2" w:rsidRPr="00D8253E" w:rsidRDefault="002126E2" w:rsidP="002126E2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eop"/>
                <w:rFonts w:ascii="Verdana" w:hAnsi="Verdana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Perform a rapid screen of titles, abstracts and full text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8FB1800" w14:textId="405B4BF5" w:rsidR="00D8253E" w:rsidRPr="00D8253E" w:rsidRDefault="00D8253E" w:rsidP="00D8253E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8253E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Week 3</w:t>
            </w:r>
          </w:p>
          <w:p w14:paraId="11398E00" w14:textId="46E6EFD2" w:rsidR="002126E2" w:rsidRDefault="002126E2" w:rsidP="002126E2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Verdana" w:hAnsi="Verdana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Begin to describe the findings </w:t>
            </w:r>
            <w:r w:rsidR="00D8253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(likely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using the principles of a narrative synthesis</w:t>
            </w:r>
            <w:r w:rsidR="00D8253E">
              <w:rPr>
                <w:rStyle w:val="normaltextrun"/>
                <w:rFonts w:ascii="Calibri" w:hAnsi="Calibri" w:cs="Calibri"/>
                <w:sz w:val="22"/>
                <w:szCs w:val="22"/>
              </w:rPr>
              <w:t>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8095802" w14:textId="6453CC97" w:rsidR="002126E2" w:rsidRDefault="002126E2" w:rsidP="002126E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Week </w:t>
            </w:r>
            <w:r w:rsidR="00461814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Pr="00461814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="00461814" w:rsidRPr="00461814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&amp;5</w:t>
            </w:r>
          </w:p>
          <w:p w14:paraId="6725C251" w14:textId="1AE0D1FF" w:rsidR="002126E2" w:rsidRPr="00C56E0F" w:rsidRDefault="002126E2" w:rsidP="002126E2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Verdana" w:hAnsi="Verdana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Complete the rapid review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85546CD" w14:textId="77777777" w:rsidR="002126E2" w:rsidRDefault="002126E2" w:rsidP="002126E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Week 6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A89F321" w14:textId="77777777" w:rsidR="002126E2" w:rsidRDefault="002126E2" w:rsidP="002126E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Verdana" w:hAnsi="Verdana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Write up and consider outputs (poster / presentation / paper)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C960D1B" w14:textId="77777777" w:rsidR="002126E2" w:rsidRDefault="002126E2" w:rsidP="6D57DD56"/>
          <w:p w14:paraId="146C2C0B" w14:textId="77777777" w:rsidR="0031012F" w:rsidRDefault="0031012F" w:rsidP="6D57DD56"/>
          <w:p w14:paraId="2D7865D1" w14:textId="55AACC4B" w:rsidR="00CA3BAC" w:rsidRDefault="00CA3BAC" w:rsidP="6D57DD56"/>
        </w:tc>
      </w:tr>
      <w:tr w:rsidR="6D57DD56" w14:paraId="5F1F1CA8" w14:textId="77777777" w:rsidTr="6D57DD56">
        <w:tc>
          <w:tcPr>
            <w:tcW w:w="9015" w:type="dxa"/>
          </w:tcPr>
          <w:p w14:paraId="326BE30E" w14:textId="3B100208" w:rsidR="6D57DD56" w:rsidRDefault="00CA3BAC" w:rsidP="6D57DD56">
            <w:pPr>
              <w:rPr>
                <w:b/>
                <w:bCs/>
              </w:rPr>
            </w:pPr>
            <w:r w:rsidRPr="00CA3BAC">
              <w:rPr>
                <w:b/>
                <w:bCs/>
              </w:rPr>
              <w:t>Any further information:</w:t>
            </w:r>
            <w:r w:rsidR="00FF5513">
              <w:rPr>
                <w:b/>
                <w:bCs/>
              </w:rPr>
              <w:t xml:space="preserve"> </w:t>
            </w:r>
          </w:p>
          <w:p w14:paraId="702ABF1A" w14:textId="77777777" w:rsidR="00087FD0" w:rsidRPr="00CA3BAC" w:rsidRDefault="00087FD0" w:rsidP="6D57DD56">
            <w:pPr>
              <w:rPr>
                <w:b/>
                <w:bCs/>
              </w:rPr>
            </w:pPr>
          </w:p>
          <w:p w14:paraId="36E04B05" w14:textId="290C3519" w:rsidR="00CA3BAC" w:rsidRDefault="00850CFE" w:rsidP="6D57DD56">
            <w:r>
              <w:t xml:space="preserve">The intern will have the opportunity to attend Study Management </w:t>
            </w:r>
            <w:r w:rsidR="00547558">
              <w:t xml:space="preserve">Group </w:t>
            </w:r>
            <w:r>
              <w:t xml:space="preserve">meetings for related work </w:t>
            </w:r>
            <w:r w:rsidR="00602C4F">
              <w:t>programmes</w:t>
            </w:r>
            <w:r>
              <w:t xml:space="preserve"> during their 6 week attachment</w:t>
            </w:r>
            <w:r w:rsidR="00691DDC">
              <w:t xml:space="preserve"> where they will</w:t>
            </w:r>
            <w:r>
              <w:t xml:space="preserve"> meet other members of our multi-disciplinary research team </w:t>
            </w:r>
            <w:r w:rsidR="00691DDC">
              <w:t xml:space="preserve">and experience </w:t>
            </w:r>
            <w:r w:rsidR="001342C2">
              <w:t xml:space="preserve">the </w:t>
            </w:r>
            <w:r w:rsidR="00E25D2F">
              <w:t xml:space="preserve">wider aspects of primary care research. </w:t>
            </w:r>
          </w:p>
          <w:p w14:paraId="611D6F67" w14:textId="6FF25817" w:rsidR="0051615E" w:rsidRDefault="0051615E" w:rsidP="6D57DD56"/>
        </w:tc>
      </w:tr>
      <w:tr w:rsidR="00087FD0" w14:paraId="62EAF21B" w14:textId="77777777" w:rsidTr="6D57DD56">
        <w:tc>
          <w:tcPr>
            <w:tcW w:w="9015" w:type="dxa"/>
          </w:tcPr>
          <w:p w14:paraId="6B0EDD0E" w14:textId="77777777" w:rsidR="00087FD0" w:rsidRPr="00CA3BAC" w:rsidRDefault="00087FD0" w:rsidP="00087FD0">
            <w:pPr>
              <w:rPr>
                <w:b/>
                <w:bCs/>
              </w:rPr>
            </w:pPr>
            <w:r>
              <w:rPr>
                <w:b/>
                <w:bCs/>
              </w:rPr>
              <w:t>How to apply</w:t>
            </w:r>
            <w:r w:rsidRPr="00CA3BAC">
              <w:rPr>
                <w:b/>
                <w:bCs/>
              </w:rPr>
              <w:t>:</w:t>
            </w:r>
          </w:p>
          <w:p w14:paraId="344346AE" w14:textId="77777777" w:rsidR="00087FD0" w:rsidRDefault="00087FD0" w:rsidP="00087FD0"/>
          <w:p w14:paraId="13FB4254" w14:textId="77777777" w:rsidR="00087FD0" w:rsidRDefault="00087FD0" w:rsidP="00087FD0">
            <w:r>
              <w:t>For information about each project, applicants should contact the named project supervisors.</w:t>
            </w:r>
          </w:p>
          <w:p w14:paraId="292C3E13" w14:textId="77777777" w:rsidR="00087FD0" w:rsidRDefault="00087FD0" w:rsidP="00087FD0"/>
          <w:p w14:paraId="2156232A" w14:textId="77777777" w:rsidR="00087FD0" w:rsidRDefault="00087FD0" w:rsidP="00087FD0">
            <w:r>
              <w:t>For information about the School of Medicine at Keele University, or the award, applicants should contact Mel Holden (</w:t>
            </w:r>
            <w:hyperlink r:id="rId11" w:history="1">
              <w:r w:rsidRPr="001B276B">
                <w:rPr>
                  <w:rStyle w:val="Hyperlink"/>
                </w:rPr>
                <w:t>m.holden@keele.ac.uk</w:t>
              </w:r>
            </w:hyperlink>
            <w:r>
              <w:t>).</w:t>
            </w:r>
          </w:p>
          <w:p w14:paraId="008FC7F2" w14:textId="77777777" w:rsidR="00087FD0" w:rsidRDefault="00087FD0" w:rsidP="00087FD0"/>
          <w:p w14:paraId="26F63F8B" w14:textId="77777777" w:rsidR="00087FD0" w:rsidRDefault="00087FD0" w:rsidP="00087FD0">
            <w:r>
              <w:t>Applicants should email their application to Philippa Bailey (</w:t>
            </w:r>
            <w:hyperlink r:id="rId12" w:history="1">
              <w:r w:rsidRPr="001B276B">
                <w:rPr>
                  <w:rStyle w:val="Hyperlink"/>
                </w:rPr>
                <w:t>p.bailey2@keele.ac.uk</w:t>
              </w:r>
            </w:hyperlink>
            <w:r>
              <w:t xml:space="preserve">) by the </w:t>
            </w:r>
            <w:r w:rsidRPr="00D86E45">
              <w:rPr>
                <w:b/>
                <w:bCs/>
              </w:rPr>
              <w:t>3</w:t>
            </w:r>
            <w:r w:rsidRPr="00D86E45">
              <w:rPr>
                <w:b/>
                <w:bCs/>
                <w:vertAlign w:val="superscript"/>
              </w:rPr>
              <w:t>rd</w:t>
            </w:r>
            <w:r w:rsidRPr="00D86E45">
              <w:rPr>
                <w:b/>
                <w:bCs/>
              </w:rPr>
              <w:t xml:space="preserve"> May 2022</w:t>
            </w:r>
            <w:r>
              <w:t xml:space="preserve"> </w:t>
            </w:r>
          </w:p>
          <w:p w14:paraId="4FF08CEA" w14:textId="77777777" w:rsidR="00087FD0" w:rsidRPr="00961D75" w:rsidRDefault="00087FD0" w:rsidP="00087FD0">
            <w:r>
              <w:t>The application should include:</w:t>
            </w:r>
          </w:p>
          <w:p w14:paraId="5A5AD50B" w14:textId="77777777" w:rsidR="00087FD0" w:rsidRDefault="00087FD0" w:rsidP="00087FD0">
            <w:pPr>
              <w:pStyle w:val="ListParagraph"/>
              <w:numPr>
                <w:ilvl w:val="0"/>
                <w:numId w:val="10"/>
              </w:numPr>
              <w:spacing w:after="160" w:line="259" w:lineRule="auto"/>
            </w:pPr>
            <w:r>
              <w:t>A copy of the applicants up to date CV (including 2 nominated referees)</w:t>
            </w:r>
          </w:p>
          <w:p w14:paraId="69ABFC08" w14:textId="77777777" w:rsidR="00087FD0" w:rsidRDefault="00087FD0" w:rsidP="00087FD0">
            <w:pPr>
              <w:pStyle w:val="ListParagraph"/>
              <w:numPr>
                <w:ilvl w:val="0"/>
                <w:numId w:val="10"/>
              </w:numPr>
              <w:spacing w:after="160" w:line="259" w:lineRule="auto"/>
            </w:pPr>
            <w:r>
              <w:lastRenderedPageBreak/>
              <w:t>A supporting statement (no more than 1 side of A4 in length) providing information about:</w:t>
            </w:r>
          </w:p>
          <w:p w14:paraId="05F0B479" w14:textId="77777777" w:rsidR="00087FD0" w:rsidRDefault="00087FD0" w:rsidP="00087FD0">
            <w:pPr>
              <w:pStyle w:val="ListParagraph"/>
              <w:numPr>
                <w:ilvl w:val="0"/>
                <w:numId w:val="11"/>
              </w:numPr>
              <w:spacing w:after="160" w:line="259" w:lineRule="auto"/>
            </w:pPr>
            <w:r>
              <w:t>The applicants background and experience to date</w:t>
            </w:r>
          </w:p>
          <w:p w14:paraId="7E483934" w14:textId="77777777" w:rsidR="00087FD0" w:rsidRDefault="00087FD0" w:rsidP="00087FD0">
            <w:pPr>
              <w:pStyle w:val="ListParagraph"/>
              <w:numPr>
                <w:ilvl w:val="0"/>
                <w:numId w:val="11"/>
              </w:numPr>
              <w:spacing w:after="160" w:line="259" w:lineRule="auto"/>
            </w:pPr>
            <w:r>
              <w:t>Why they want to gain experience in primary care-based research</w:t>
            </w:r>
          </w:p>
          <w:p w14:paraId="33C78963" w14:textId="77777777" w:rsidR="00087FD0" w:rsidRDefault="00087FD0" w:rsidP="00087FD0">
            <w:pPr>
              <w:pStyle w:val="ListParagraph"/>
              <w:numPr>
                <w:ilvl w:val="0"/>
                <w:numId w:val="11"/>
              </w:numPr>
              <w:spacing w:after="160" w:line="259" w:lineRule="auto"/>
            </w:pPr>
            <w:r>
              <w:t>Which project they would like to undertake and why</w:t>
            </w:r>
          </w:p>
          <w:p w14:paraId="08EE5A6F" w14:textId="77777777" w:rsidR="00087FD0" w:rsidRDefault="00087FD0" w:rsidP="00087FD0">
            <w:r>
              <w:t>Selection of candidates will be based on the written application only (no interview will be required) using a standardised scoring sheet.</w:t>
            </w:r>
          </w:p>
          <w:p w14:paraId="2144AE99" w14:textId="01896DB7" w:rsidR="00087FD0" w:rsidRPr="00CA3BAC" w:rsidRDefault="00087FD0" w:rsidP="6D57DD56">
            <w:pPr>
              <w:rPr>
                <w:b/>
                <w:bCs/>
              </w:rPr>
            </w:pPr>
          </w:p>
        </w:tc>
      </w:tr>
    </w:tbl>
    <w:p w14:paraId="0AA1DD23" w14:textId="6B313882" w:rsidR="6D57DD56" w:rsidRDefault="6D57DD56" w:rsidP="6D57DD56"/>
    <w:p w14:paraId="5EE71A86" w14:textId="77777777" w:rsidR="00BD7AAE" w:rsidRDefault="00BD7AAE">
      <w:pPr>
        <w:divId w:val="446893480"/>
      </w:pPr>
      <w:r>
        <w:br/>
      </w:r>
    </w:p>
    <w:sdt>
      <w:sdtPr>
        <w:tag w:val="rw.biblio"/>
        <w:id w:val="-1106031864"/>
        <w:placeholder>
          <w:docPart w:val="31019ECC29AA4BA89B03390180CFADCB"/>
        </w:placeholder>
      </w:sdtPr>
      <w:sdtEndPr/>
      <w:sdtContent>
        <w:p w14:paraId="1497F508" w14:textId="1FFA42F3" w:rsidR="00BD7AAE" w:rsidRDefault="00BD7AAE">
          <w:pPr>
            <w:divId w:val="446893480"/>
            <w:rPr>
              <w:rFonts w:ascii="Calibri" w:eastAsia="Times New Roman" w:hAnsi="Calibri" w:cs="Calibri"/>
              <w:color w:val="000000"/>
            </w:rPr>
          </w:pPr>
          <w:r>
            <w:rPr>
              <w:rFonts w:ascii="Calibri" w:eastAsia="Times New Roman" w:hAnsi="Calibri" w:cs="Calibri"/>
              <w:color w:val="000000"/>
            </w:rPr>
            <w:t>1. Ahmed S, Zimba O, Gasparyan AY. COVID-19 and the clinical course of rheumatic manifestations. 2021;40:2611–9. Available from: https://doi.org/10.1007/s10067-021-05691-x</w:t>
          </w:r>
        </w:p>
        <w:p w14:paraId="249FEE81" w14:textId="77777777" w:rsidR="00BD7AAE" w:rsidRDefault="00BD7AAE">
          <w:pPr>
            <w:divId w:val="2098401247"/>
            <w:rPr>
              <w:rFonts w:ascii="Calibri" w:eastAsia="Times New Roman" w:hAnsi="Calibri" w:cs="Calibri"/>
              <w:color w:val="000000"/>
            </w:rPr>
          </w:pPr>
          <w:r>
            <w:rPr>
              <w:rFonts w:ascii="Calibri" w:eastAsia="Times New Roman" w:hAnsi="Calibri" w:cs="Calibri"/>
              <w:color w:val="000000"/>
            </w:rPr>
            <w:t xml:space="preserve">2. Zamani B, </w:t>
          </w:r>
          <w:proofErr w:type="spellStart"/>
          <w:r>
            <w:rPr>
              <w:rFonts w:ascii="Calibri" w:eastAsia="Times New Roman" w:hAnsi="Calibri" w:cs="Calibri"/>
              <w:color w:val="000000"/>
            </w:rPr>
            <w:t>Moeini</w:t>
          </w:r>
          <w:proofErr w:type="spellEnd"/>
          <w:r>
            <w:rPr>
              <w:rFonts w:ascii="Calibri" w:eastAsia="Times New Roman" w:hAnsi="Calibri" w:cs="Calibri"/>
              <w:color w:val="000000"/>
            </w:rPr>
            <w:t xml:space="preserve"> </w:t>
          </w:r>
          <w:proofErr w:type="spellStart"/>
          <w:r>
            <w:rPr>
              <w:rFonts w:ascii="Calibri" w:eastAsia="Times New Roman" w:hAnsi="Calibri" w:cs="Calibri"/>
              <w:color w:val="000000"/>
            </w:rPr>
            <w:t>Taba</w:t>
          </w:r>
          <w:proofErr w:type="spellEnd"/>
          <w:r>
            <w:rPr>
              <w:rFonts w:ascii="Calibri" w:eastAsia="Times New Roman" w:hAnsi="Calibri" w:cs="Calibri"/>
              <w:color w:val="000000"/>
            </w:rPr>
            <w:t xml:space="preserve"> S-M, </w:t>
          </w:r>
          <w:proofErr w:type="spellStart"/>
          <w:r>
            <w:rPr>
              <w:rFonts w:ascii="Calibri" w:eastAsia="Times New Roman" w:hAnsi="Calibri" w:cs="Calibri"/>
              <w:color w:val="000000"/>
            </w:rPr>
            <w:t>Shayestehpour</w:t>
          </w:r>
          <w:proofErr w:type="spellEnd"/>
          <w:r>
            <w:rPr>
              <w:rFonts w:ascii="Calibri" w:eastAsia="Times New Roman" w:hAnsi="Calibri" w:cs="Calibri"/>
              <w:color w:val="000000"/>
            </w:rPr>
            <w:t xml:space="preserve"> M. Systemic lupus erythematosus manifestation following COVID-19: a case report. 2021;15:29. Available from: https://doi.org/10.1186/s13256-020-02582-8</w:t>
          </w:r>
        </w:p>
        <w:p w14:paraId="268D7FFD" w14:textId="77777777" w:rsidR="00BD7AAE" w:rsidRDefault="00BD7AAE">
          <w:pPr>
            <w:divId w:val="1833637005"/>
            <w:rPr>
              <w:rFonts w:ascii="Calibri" w:eastAsia="Times New Roman" w:hAnsi="Calibri" w:cs="Calibri"/>
              <w:color w:val="000000"/>
            </w:rPr>
          </w:pPr>
          <w:r>
            <w:rPr>
              <w:rFonts w:ascii="Calibri" w:eastAsia="Times New Roman" w:hAnsi="Calibri" w:cs="Calibri"/>
              <w:color w:val="000000"/>
            </w:rPr>
            <w:t xml:space="preserve">3. </w:t>
          </w:r>
          <w:proofErr w:type="spellStart"/>
          <w:r>
            <w:rPr>
              <w:rFonts w:ascii="Calibri" w:eastAsia="Times New Roman" w:hAnsi="Calibri" w:cs="Calibri"/>
              <w:color w:val="000000"/>
            </w:rPr>
            <w:t>Tricco</w:t>
          </w:r>
          <w:proofErr w:type="spellEnd"/>
          <w:r>
            <w:rPr>
              <w:rFonts w:ascii="Calibri" w:eastAsia="Times New Roman" w:hAnsi="Calibri" w:cs="Calibri"/>
              <w:color w:val="000000"/>
            </w:rPr>
            <w:t xml:space="preserve"> AC, Antony J, </w:t>
          </w:r>
          <w:proofErr w:type="spellStart"/>
          <w:r>
            <w:rPr>
              <w:rFonts w:ascii="Calibri" w:eastAsia="Times New Roman" w:hAnsi="Calibri" w:cs="Calibri"/>
              <w:color w:val="000000"/>
            </w:rPr>
            <w:t>Zarin</w:t>
          </w:r>
          <w:proofErr w:type="spellEnd"/>
          <w:r>
            <w:rPr>
              <w:rFonts w:ascii="Calibri" w:eastAsia="Times New Roman" w:hAnsi="Calibri" w:cs="Calibri"/>
              <w:color w:val="000000"/>
            </w:rPr>
            <w:t xml:space="preserve"> W, </w:t>
          </w:r>
          <w:proofErr w:type="spellStart"/>
          <w:r>
            <w:rPr>
              <w:rFonts w:ascii="Calibri" w:eastAsia="Times New Roman" w:hAnsi="Calibri" w:cs="Calibri"/>
              <w:color w:val="000000"/>
            </w:rPr>
            <w:t>Strifler</w:t>
          </w:r>
          <w:proofErr w:type="spellEnd"/>
          <w:r>
            <w:rPr>
              <w:rFonts w:ascii="Calibri" w:eastAsia="Times New Roman" w:hAnsi="Calibri" w:cs="Calibri"/>
              <w:color w:val="000000"/>
            </w:rPr>
            <w:t xml:space="preserve"> L, </w:t>
          </w:r>
          <w:proofErr w:type="spellStart"/>
          <w:r>
            <w:rPr>
              <w:rFonts w:ascii="Calibri" w:eastAsia="Times New Roman" w:hAnsi="Calibri" w:cs="Calibri"/>
              <w:color w:val="000000"/>
            </w:rPr>
            <w:t>Ghassemi</w:t>
          </w:r>
          <w:proofErr w:type="spellEnd"/>
          <w:r>
            <w:rPr>
              <w:rFonts w:ascii="Calibri" w:eastAsia="Times New Roman" w:hAnsi="Calibri" w:cs="Calibri"/>
              <w:color w:val="000000"/>
            </w:rPr>
            <w:t xml:space="preserve"> M, Ivory J, et al. A scoping review of rapid review methods. 2015;13:224. Available from: https://doi.org/10.1186/s12916-015-0465-6</w:t>
          </w:r>
        </w:p>
        <w:p w14:paraId="1D73DE6F" w14:textId="77777777" w:rsidR="00BD7AAE" w:rsidRDefault="00BD7AAE">
          <w:pPr>
            <w:divId w:val="1798522870"/>
            <w:rPr>
              <w:rFonts w:ascii="Calibri" w:eastAsia="Times New Roman" w:hAnsi="Calibri" w:cs="Calibri"/>
              <w:color w:val="000000"/>
            </w:rPr>
          </w:pPr>
          <w:r>
            <w:rPr>
              <w:rFonts w:ascii="Calibri" w:eastAsia="Times New Roman" w:hAnsi="Calibri" w:cs="Calibri"/>
              <w:color w:val="000000"/>
            </w:rPr>
            <w:t xml:space="preserve">4. Ono K, </w:t>
          </w:r>
          <w:proofErr w:type="spellStart"/>
          <w:r>
            <w:rPr>
              <w:rFonts w:ascii="Calibri" w:eastAsia="Times New Roman" w:hAnsi="Calibri" w:cs="Calibri"/>
              <w:color w:val="000000"/>
            </w:rPr>
            <w:t>Kishimoto</w:t>
          </w:r>
          <w:proofErr w:type="spellEnd"/>
          <w:r>
            <w:rPr>
              <w:rFonts w:ascii="Calibri" w:eastAsia="Times New Roman" w:hAnsi="Calibri" w:cs="Calibri"/>
              <w:color w:val="000000"/>
            </w:rPr>
            <w:t xml:space="preserve"> M, </w:t>
          </w:r>
          <w:proofErr w:type="spellStart"/>
          <w:r>
            <w:rPr>
              <w:rFonts w:ascii="Calibri" w:eastAsia="Times New Roman" w:hAnsi="Calibri" w:cs="Calibri"/>
              <w:color w:val="000000"/>
            </w:rPr>
            <w:t>Shimasaki</w:t>
          </w:r>
          <w:proofErr w:type="spellEnd"/>
          <w:r>
            <w:rPr>
              <w:rFonts w:ascii="Calibri" w:eastAsia="Times New Roman" w:hAnsi="Calibri" w:cs="Calibri"/>
              <w:color w:val="000000"/>
            </w:rPr>
            <w:t xml:space="preserve"> T, Uchida H, </w:t>
          </w:r>
          <w:proofErr w:type="spellStart"/>
          <w:r>
            <w:rPr>
              <w:rFonts w:ascii="Calibri" w:eastAsia="Times New Roman" w:hAnsi="Calibri" w:cs="Calibri"/>
              <w:color w:val="000000"/>
            </w:rPr>
            <w:t>Kurai</w:t>
          </w:r>
          <w:proofErr w:type="spellEnd"/>
          <w:r>
            <w:rPr>
              <w:rFonts w:ascii="Calibri" w:eastAsia="Times New Roman" w:hAnsi="Calibri" w:cs="Calibri"/>
              <w:color w:val="000000"/>
            </w:rPr>
            <w:t xml:space="preserve"> D, Deshpande GA, et al. Reactive arthritis after COVID-19 infection. 2020;6:e001350. Available from: http://rmdopen.bmj.com/content/6/2/e001350.abstract</w:t>
          </w:r>
        </w:p>
        <w:p w14:paraId="012913C8" w14:textId="77777777" w:rsidR="00BD7AAE" w:rsidRDefault="00BD7AAE">
          <w:pPr>
            <w:divId w:val="1128350929"/>
            <w:rPr>
              <w:rFonts w:ascii="Calibri" w:eastAsia="Times New Roman" w:hAnsi="Calibri" w:cs="Calibri"/>
              <w:color w:val="000000"/>
            </w:rPr>
          </w:pPr>
          <w:r>
            <w:rPr>
              <w:rFonts w:ascii="Calibri" w:eastAsia="Times New Roman" w:hAnsi="Calibri" w:cs="Calibri"/>
              <w:color w:val="000000"/>
            </w:rPr>
            <w:t>5. Excellence NI for H and C. COVID-19 rapid guideline: managing the long-term effects of COVID-19 [Internet]. NICE; 2021 [cited 2021 Dec 9]. Available from: https://www.nice.org.uk/guidance/ng188</w:t>
          </w:r>
        </w:p>
        <w:p w14:paraId="1FE88FC3" w14:textId="77777777" w:rsidR="00BD7AAE" w:rsidRDefault="00BD7AAE">
          <w:pPr>
            <w:divId w:val="651715257"/>
            <w:rPr>
              <w:rFonts w:ascii="Calibri" w:eastAsia="Times New Roman" w:hAnsi="Calibri" w:cs="Calibri"/>
              <w:color w:val="000000"/>
            </w:rPr>
          </w:pPr>
          <w:r>
            <w:rPr>
              <w:rFonts w:ascii="Calibri" w:eastAsia="Times New Roman" w:hAnsi="Calibri" w:cs="Calibri"/>
              <w:color w:val="000000"/>
            </w:rPr>
            <w:t xml:space="preserve">6. </w:t>
          </w:r>
          <w:proofErr w:type="spellStart"/>
          <w:r>
            <w:rPr>
              <w:rFonts w:ascii="Calibri" w:eastAsia="Times New Roman" w:hAnsi="Calibri" w:cs="Calibri"/>
              <w:color w:val="000000"/>
            </w:rPr>
            <w:t>Dewanjee</w:t>
          </w:r>
          <w:proofErr w:type="spellEnd"/>
          <w:r>
            <w:rPr>
              <w:rFonts w:ascii="Calibri" w:eastAsia="Times New Roman" w:hAnsi="Calibri" w:cs="Calibri"/>
              <w:color w:val="000000"/>
            </w:rPr>
            <w:t xml:space="preserve"> S, </w:t>
          </w:r>
          <w:proofErr w:type="spellStart"/>
          <w:r>
            <w:rPr>
              <w:rFonts w:ascii="Calibri" w:eastAsia="Times New Roman" w:hAnsi="Calibri" w:cs="Calibri"/>
              <w:color w:val="000000"/>
            </w:rPr>
            <w:t>Kandimalla</w:t>
          </w:r>
          <w:proofErr w:type="spellEnd"/>
          <w:r>
            <w:rPr>
              <w:rFonts w:ascii="Calibri" w:eastAsia="Times New Roman" w:hAnsi="Calibri" w:cs="Calibri"/>
              <w:color w:val="000000"/>
            </w:rPr>
            <w:t xml:space="preserve"> R, Kalra RS, </w:t>
          </w:r>
          <w:proofErr w:type="spellStart"/>
          <w:r>
            <w:rPr>
              <w:rFonts w:ascii="Calibri" w:eastAsia="Times New Roman" w:hAnsi="Calibri" w:cs="Calibri"/>
              <w:color w:val="000000"/>
            </w:rPr>
            <w:t>Valupadas</w:t>
          </w:r>
          <w:proofErr w:type="spellEnd"/>
          <w:r>
            <w:rPr>
              <w:rFonts w:ascii="Calibri" w:eastAsia="Times New Roman" w:hAnsi="Calibri" w:cs="Calibri"/>
              <w:color w:val="000000"/>
            </w:rPr>
            <w:t xml:space="preserve"> C, </w:t>
          </w:r>
          <w:proofErr w:type="spellStart"/>
          <w:r>
            <w:rPr>
              <w:rFonts w:ascii="Calibri" w:eastAsia="Times New Roman" w:hAnsi="Calibri" w:cs="Calibri"/>
              <w:color w:val="000000"/>
            </w:rPr>
            <w:t>Vallamkondu</w:t>
          </w:r>
          <w:proofErr w:type="spellEnd"/>
          <w:r>
            <w:rPr>
              <w:rFonts w:ascii="Calibri" w:eastAsia="Times New Roman" w:hAnsi="Calibri" w:cs="Calibri"/>
              <w:color w:val="000000"/>
            </w:rPr>
            <w:t xml:space="preserve"> J, </w:t>
          </w:r>
          <w:proofErr w:type="spellStart"/>
          <w:r>
            <w:rPr>
              <w:rFonts w:ascii="Calibri" w:eastAsia="Times New Roman" w:hAnsi="Calibri" w:cs="Calibri"/>
              <w:color w:val="000000"/>
            </w:rPr>
            <w:t>Kolli</w:t>
          </w:r>
          <w:proofErr w:type="spellEnd"/>
          <w:r>
            <w:rPr>
              <w:rFonts w:ascii="Calibri" w:eastAsia="Times New Roman" w:hAnsi="Calibri" w:cs="Calibri"/>
              <w:color w:val="000000"/>
            </w:rPr>
            <w:t xml:space="preserve"> V, et al. COVID-19 and Rheumatoid Arthritis Crosstalk: Emerging Association, Therapeutic Options and Challenges. 2021. </w:t>
          </w:r>
        </w:p>
        <w:p w14:paraId="37DFF6D8" w14:textId="77777777" w:rsidR="00BD7AAE" w:rsidRDefault="00BD7AAE">
          <w:pPr>
            <w:divId w:val="148912438"/>
            <w:rPr>
              <w:rFonts w:ascii="Calibri" w:eastAsia="Times New Roman" w:hAnsi="Calibri" w:cs="Calibri"/>
              <w:color w:val="000000"/>
            </w:rPr>
          </w:pPr>
          <w:r>
            <w:rPr>
              <w:rFonts w:ascii="Calibri" w:eastAsia="Times New Roman" w:hAnsi="Calibri" w:cs="Calibri"/>
              <w:color w:val="000000"/>
            </w:rPr>
            <w:t xml:space="preserve">7. Lakota K, </w:t>
          </w:r>
          <w:proofErr w:type="spellStart"/>
          <w:r>
            <w:rPr>
              <w:rFonts w:ascii="Calibri" w:eastAsia="Times New Roman" w:hAnsi="Calibri" w:cs="Calibri"/>
              <w:color w:val="000000"/>
            </w:rPr>
            <w:t>Perdan-Pirkmajer</w:t>
          </w:r>
          <w:proofErr w:type="spellEnd"/>
          <w:r>
            <w:rPr>
              <w:rFonts w:ascii="Calibri" w:eastAsia="Times New Roman" w:hAnsi="Calibri" w:cs="Calibri"/>
              <w:color w:val="000000"/>
            </w:rPr>
            <w:t xml:space="preserve"> K, </w:t>
          </w:r>
          <w:proofErr w:type="spellStart"/>
          <w:r>
            <w:rPr>
              <w:rFonts w:ascii="Calibri" w:eastAsia="Times New Roman" w:hAnsi="Calibri" w:cs="Calibri"/>
              <w:color w:val="000000"/>
            </w:rPr>
            <w:t>Hočevar</w:t>
          </w:r>
          <w:proofErr w:type="spellEnd"/>
          <w:r>
            <w:rPr>
              <w:rFonts w:ascii="Calibri" w:eastAsia="Times New Roman" w:hAnsi="Calibri" w:cs="Calibri"/>
              <w:color w:val="000000"/>
            </w:rPr>
            <w:t xml:space="preserve"> A, </w:t>
          </w:r>
          <w:proofErr w:type="spellStart"/>
          <w:r>
            <w:rPr>
              <w:rFonts w:ascii="Calibri" w:eastAsia="Times New Roman" w:hAnsi="Calibri" w:cs="Calibri"/>
              <w:color w:val="000000"/>
            </w:rPr>
            <w:t>Sodin-Semrl</w:t>
          </w:r>
          <w:proofErr w:type="spellEnd"/>
          <w:r>
            <w:rPr>
              <w:rFonts w:ascii="Calibri" w:eastAsia="Times New Roman" w:hAnsi="Calibri" w:cs="Calibri"/>
              <w:color w:val="000000"/>
            </w:rPr>
            <w:t xml:space="preserve"> S, </w:t>
          </w:r>
          <w:proofErr w:type="spellStart"/>
          <w:r>
            <w:rPr>
              <w:rFonts w:ascii="Calibri" w:eastAsia="Times New Roman" w:hAnsi="Calibri" w:cs="Calibri"/>
              <w:color w:val="000000"/>
            </w:rPr>
            <w:t>Rotar</w:t>
          </w:r>
          <w:proofErr w:type="spellEnd"/>
          <w:r>
            <w:rPr>
              <w:rFonts w:ascii="Calibri" w:eastAsia="Times New Roman" w:hAnsi="Calibri" w:cs="Calibri"/>
              <w:color w:val="000000"/>
            </w:rPr>
            <w:t xml:space="preserve"> Ž, </w:t>
          </w:r>
          <w:proofErr w:type="spellStart"/>
          <w:r>
            <w:rPr>
              <w:rFonts w:ascii="Calibri" w:eastAsia="Times New Roman" w:hAnsi="Calibri" w:cs="Calibri"/>
              <w:color w:val="000000"/>
            </w:rPr>
            <w:t>Čučnik</w:t>
          </w:r>
          <w:proofErr w:type="spellEnd"/>
          <w:r>
            <w:rPr>
              <w:rFonts w:ascii="Calibri" w:eastAsia="Times New Roman" w:hAnsi="Calibri" w:cs="Calibri"/>
              <w:color w:val="000000"/>
            </w:rPr>
            <w:t xml:space="preserve"> S, et al. COVID-19 in Association With Development, Course, and Treatment of Systemic Autoimmune Rheumatic Diseases. 2021;11. Available from: https://www.frontiersin.org/article/10.3389/fimmu.2020.611318</w:t>
          </w:r>
        </w:p>
        <w:p w14:paraId="260D9AFE" w14:textId="77777777" w:rsidR="00BD7AAE" w:rsidRDefault="00BD7AAE">
          <w:pPr>
            <w:divId w:val="1434084684"/>
            <w:rPr>
              <w:rFonts w:ascii="Calibri" w:eastAsia="Times New Roman" w:hAnsi="Calibri" w:cs="Calibri"/>
              <w:color w:val="000000"/>
            </w:rPr>
          </w:pPr>
          <w:r>
            <w:rPr>
              <w:rFonts w:ascii="Calibri" w:eastAsia="Times New Roman" w:hAnsi="Calibri" w:cs="Calibri"/>
              <w:color w:val="000000"/>
            </w:rPr>
            <w:t>8. Marques CDL. COVID-19 and Rheumatic Diseases: It Is Time to Better Understand This Association. 2021;48:318–20. Available from: http://www.jrheum.org/content/48/3/318.abstract</w:t>
          </w:r>
        </w:p>
        <w:p w14:paraId="72FFCE3F" w14:textId="77777777" w:rsidR="00BD7AAE" w:rsidRDefault="00BD7AAE">
          <w:pPr>
            <w:divId w:val="1019500751"/>
            <w:rPr>
              <w:rFonts w:ascii="Calibri" w:eastAsia="Times New Roman" w:hAnsi="Calibri" w:cs="Calibri"/>
              <w:color w:val="000000"/>
            </w:rPr>
          </w:pPr>
          <w:r>
            <w:rPr>
              <w:rFonts w:ascii="Calibri" w:eastAsia="Times New Roman" w:hAnsi="Calibri" w:cs="Calibri"/>
              <w:color w:val="000000"/>
            </w:rPr>
            <w:t xml:space="preserve">9. </w:t>
          </w:r>
          <w:proofErr w:type="spellStart"/>
          <w:r>
            <w:rPr>
              <w:rFonts w:ascii="Calibri" w:eastAsia="Times New Roman" w:hAnsi="Calibri" w:cs="Calibri"/>
              <w:color w:val="000000"/>
            </w:rPr>
            <w:t>Gasparotto</w:t>
          </w:r>
          <w:proofErr w:type="spellEnd"/>
          <w:r>
            <w:rPr>
              <w:rFonts w:ascii="Calibri" w:eastAsia="Times New Roman" w:hAnsi="Calibri" w:cs="Calibri"/>
              <w:color w:val="000000"/>
            </w:rPr>
            <w:t xml:space="preserve"> M, </w:t>
          </w:r>
          <w:proofErr w:type="spellStart"/>
          <w:r>
            <w:rPr>
              <w:rFonts w:ascii="Calibri" w:eastAsia="Times New Roman" w:hAnsi="Calibri" w:cs="Calibri"/>
              <w:color w:val="000000"/>
            </w:rPr>
            <w:t>Framba</w:t>
          </w:r>
          <w:proofErr w:type="spellEnd"/>
          <w:r>
            <w:rPr>
              <w:rFonts w:ascii="Calibri" w:eastAsia="Times New Roman" w:hAnsi="Calibri" w:cs="Calibri"/>
              <w:color w:val="000000"/>
            </w:rPr>
            <w:t xml:space="preserve"> V, </w:t>
          </w:r>
          <w:proofErr w:type="spellStart"/>
          <w:r>
            <w:rPr>
              <w:rFonts w:ascii="Calibri" w:eastAsia="Times New Roman" w:hAnsi="Calibri" w:cs="Calibri"/>
              <w:color w:val="000000"/>
            </w:rPr>
            <w:t>Piovella</w:t>
          </w:r>
          <w:proofErr w:type="spellEnd"/>
          <w:r>
            <w:rPr>
              <w:rFonts w:ascii="Calibri" w:eastAsia="Times New Roman" w:hAnsi="Calibri" w:cs="Calibri"/>
              <w:color w:val="000000"/>
            </w:rPr>
            <w:t xml:space="preserve"> C, </w:t>
          </w:r>
          <w:proofErr w:type="spellStart"/>
          <w:r>
            <w:rPr>
              <w:rFonts w:ascii="Calibri" w:eastAsia="Times New Roman" w:hAnsi="Calibri" w:cs="Calibri"/>
              <w:color w:val="000000"/>
            </w:rPr>
            <w:t>Doria</w:t>
          </w:r>
          <w:proofErr w:type="spellEnd"/>
          <w:r>
            <w:rPr>
              <w:rFonts w:ascii="Calibri" w:eastAsia="Times New Roman" w:hAnsi="Calibri" w:cs="Calibri"/>
              <w:color w:val="000000"/>
            </w:rPr>
            <w:t xml:space="preserve"> A, </w:t>
          </w:r>
          <w:proofErr w:type="spellStart"/>
          <w:r>
            <w:rPr>
              <w:rFonts w:ascii="Calibri" w:eastAsia="Times New Roman" w:hAnsi="Calibri" w:cs="Calibri"/>
              <w:color w:val="000000"/>
            </w:rPr>
            <w:t>Iaccarino</w:t>
          </w:r>
          <w:proofErr w:type="spellEnd"/>
          <w:r>
            <w:rPr>
              <w:rFonts w:ascii="Calibri" w:eastAsia="Times New Roman" w:hAnsi="Calibri" w:cs="Calibri"/>
              <w:color w:val="000000"/>
            </w:rPr>
            <w:t xml:space="preserve"> L. Post-COVID-19 arthritis: a case report and literature review. 2021;40:3357–62. Available from: https://doi.org/10.1007/s10067-020-05550-1</w:t>
          </w:r>
        </w:p>
        <w:p w14:paraId="6A9DDD64" w14:textId="5A984E22" w:rsidR="00BD7AAE" w:rsidRDefault="00BD7AAE" w:rsidP="6D57DD56">
          <w:r>
            <w:rPr>
              <w:vanish/>
            </w:rPr>
            <w:t>stylefix</w:t>
          </w:r>
        </w:p>
      </w:sdtContent>
    </w:sdt>
    <w:p w14:paraId="5C2EA390" w14:textId="4D204903" w:rsidR="6D57DD56" w:rsidRDefault="6D57DD56" w:rsidP="6D57DD56"/>
    <w:sectPr w:rsidR="6D57DD5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582794661" textId="652345958" start="0" length="34" invalidationStart="0" invalidationLength="34" id="ejxCvm3k"/>
  </int:Manifest>
  <int:Observations>
    <int:Content id="ejxCvm3k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62E5"/>
    <w:multiLevelType w:val="multilevel"/>
    <w:tmpl w:val="5BE8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6B0A9A"/>
    <w:multiLevelType w:val="multilevel"/>
    <w:tmpl w:val="E98A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DA12CE"/>
    <w:multiLevelType w:val="multilevel"/>
    <w:tmpl w:val="253A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524265"/>
    <w:multiLevelType w:val="multilevel"/>
    <w:tmpl w:val="CA58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D65E2F"/>
    <w:multiLevelType w:val="multilevel"/>
    <w:tmpl w:val="F2A4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D82A9F"/>
    <w:multiLevelType w:val="hybridMultilevel"/>
    <w:tmpl w:val="C3120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E1C12"/>
    <w:multiLevelType w:val="hybridMultilevel"/>
    <w:tmpl w:val="231C4E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D7E33"/>
    <w:multiLevelType w:val="hybridMultilevel"/>
    <w:tmpl w:val="3402B6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0D06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D80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C3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E7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ED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6C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41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8B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C75BA"/>
    <w:multiLevelType w:val="hybridMultilevel"/>
    <w:tmpl w:val="94BEE2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D6F28"/>
    <w:multiLevelType w:val="multilevel"/>
    <w:tmpl w:val="2084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0E1FE6"/>
    <w:multiLevelType w:val="hybridMultilevel"/>
    <w:tmpl w:val="C332D30C"/>
    <w:lvl w:ilvl="0" w:tplc="549695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1A73F3"/>
    <w:rsid w:val="000378D0"/>
    <w:rsid w:val="00041F22"/>
    <w:rsid w:val="0005107F"/>
    <w:rsid w:val="000578B3"/>
    <w:rsid w:val="00064BA7"/>
    <w:rsid w:val="00065226"/>
    <w:rsid w:val="00071393"/>
    <w:rsid w:val="0008262C"/>
    <w:rsid w:val="00086162"/>
    <w:rsid w:val="00087FD0"/>
    <w:rsid w:val="000A34B5"/>
    <w:rsid w:val="000A3B03"/>
    <w:rsid w:val="000B4369"/>
    <w:rsid w:val="000C66C4"/>
    <w:rsid w:val="000D4E77"/>
    <w:rsid w:val="000E74C2"/>
    <w:rsid w:val="000F30AC"/>
    <w:rsid w:val="000F5C01"/>
    <w:rsid w:val="000F7AB7"/>
    <w:rsid w:val="001115AF"/>
    <w:rsid w:val="00111DC9"/>
    <w:rsid w:val="0012063D"/>
    <w:rsid w:val="00126EF4"/>
    <w:rsid w:val="001342C2"/>
    <w:rsid w:val="0015397E"/>
    <w:rsid w:val="00155F22"/>
    <w:rsid w:val="001577F0"/>
    <w:rsid w:val="001629C3"/>
    <w:rsid w:val="001664F6"/>
    <w:rsid w:val="00181C61"/>
    <w:rsid w:val="00182F18"/>
    <w:rsid w:val="00197E2A"/>
    <w:rsid w:val="001A1E35"/>
    <w:rsid w:val="001B1429"/>
    <w:rsid w:val="001B2E6C"/>
    <w:rsid w:val="001C5987"/>
    <w:rsid w:val="001C6932"/>
    <w:rsid w:val="001C7CC8"/>
    <w:rsid w:val="001D4B11"/>
    <w:rsid w:val="001D5046"/>
    <w:rsid w:val="001F41E4"/>
    <w:rsid w:val="001F46B3"/>
    <w:rsid w:val="0021061B"/>
    <w:rsid w:val="002126E2"/>
    <w:rsid w:val="00221630"/>
    <w:rsid w:val="002232B7"/>
    <w:rsid w:val="00227BFC"/>
    <w:rsid w:val="00232AEF"/>
    <w:rsid w:val="00241AD0"/>
    <w:rsid w:val="0025474D"/>
    <w:rsid w:val="002564C1"/>
    <w:rsid w:val="0026234C"/>
    <w:rsid w:val="002641FE"/>
    <w:rsid w:val="00275731"/>
    <w:rsid w:val="002758D9"/>
    <w:rsid w:val="00280776"/>
    <w:rsid w:val="00282E6F"/>
    <w:rsid w:val="00284451"/>
    <w:rsid w:val="0028580D"/>
    <w:rsid w:val="002A478D"/>
    <w:rsid w:val="002A7B98"/>
    <w:rsid w:val="002D74B4"/>
    <w:rsid w:val="002F42C0"/>
    <w:rsid w:val="00301637"/>
    <w:rsid w:val="00307B22"/>
    <w:rsid w:val="00307C6B"/>
    <w:rsid w:val="0031012F"/>
    <w:rsid w:val="00317260"/>
    <w:rsid w:val="00323B43"/>
    <w:rsid w:val="00324EFD"/>
    <w:rsid w:val="00330151"/>
    <w:rsid w:val="00354DE0"/>
    <w:rsid w:val="0039746B"/>
    <w:rsid w:val="003A59D5"/>
    <w:rsid w:val="003C06EE"/>
    <w:rsid w:val="003C1995"/>
    <w:rsid w:val="003C4FEB"/>
    <w:rsid w:val="003D2DC5"/>
    <w:rsid w:val="003D7B4A"/>
    <w:rsid w:val="003E5D14"/>
    <w:rsid w:val="003E6A31"/>
    <w:rsid w:val="003E70CC"/>
    <w:rsid w:val="003F2CB5"/>
    <w:rsid w:val="004132FB"/>
    <w:rsid w:val="004220E7"/>
    <w:rsid w:val="00461814"/>
    <w:rsid w:val="00467181"/>
    <w:rsid w:val="0046797F"/>
    <w:rsid w:val="00480433"/>
    <w:rsid w:val="004806F1"/>
    <w:rsid w:val="00493B8F"/>
    <w:rsid w:val="00495CD8"/>
    <w:rsid w:val="004B020E"/>
    <w:rsid w:val="004B3EDB"/>
    <w:rsid w:val="004B5D0E"/>
    <w:rsid w:val="004C0A8A"/>
    <w:rsid w:val="004D630C"/>
    <w:rsid w:val="004E3825"/>
    <w:rsid w:val="004F7DE8"/>
    <w:rsid w:val="00502532"/>
    <w:rsid w:val="0051615E"/>
    <w:rsid w:val="00522BD9"/>
    <w:rsid w:val="00533050"/>
    <w:rsid w:val="0053355F"/>
    <w:rsid w:val="00546AC0"/>
    <w:rsid w:val="00547558"/>
    <w:rsid w:val="0055724E"/>
    <w:rsid w:val="00562C5E"/>
    <w:rsid w:val="00567FDA"/>
    <w:rsid w:val="005A2F42"/>
    <w:rsid w:val="005A3082"/>
    <w:rsid w:val="005A4338"/>
    <w:rsid w:val="005A604A"/>
    <w:rsid w:val="005B397B"/>
    <w:rsid w:val="005B447A"/>
    <w:rsid w:val="005C0E1F"/>
    <w:rsid w:val="005C334A"/>
    <w:rsid w:val="005D06AE"/>
    <w:rsid w:val="005E527A"/>
    <w:rsid w:val="005F55B0"/>
    <w:rsid w:val="00602C4F"/>
    <w:rsid w:val="006059E8"/>
    <w:rsid w:val="00614927"/>
    <w:rsid w:val="00645CD4"/>
    <w:rsid w:val="006550F5"/>
    <w:rsid w:val="00667A6F"/>
    <w:rsid w:val="00691DDC"/>
    <w:rsid w:val="00695699"/>
    <w:rsid w:val="00697B97"/>
    <w:rsid w:val="006C12AD"/>
    <w:rsid w:val="006C2FB4"/>
    <w:rsid w:val="006C5190"/>
    <w:rsid w:val="006C6618"/>
    <w:rsid w:val="006D79DD"/>
    <w:rsid w:val="006F7B54"/>
    <w:rsid w:val="00704325"/>
    <w:rsid w:val="007174B4"/>
    <w:rsid w:val="00727904"/>
    <w:rsid w:val="00741D0B"/>
    <w:rsid w:val="007437E5"/>
    <w:rsid w:val="007753BB"/>
    <w:rsid w:val="007768F6"/>
    <w:rsid w:val="00784587"/>
    <w:rsid w:val="0078620A"/>
    <w:rsid w:val="00786956"/>
    <w:rsid w:val="007951F8"/>
    <w:rsid w:val="007B1054"/>
    <w:rsid w:val="007D005D"/>
    <w:rsid w:val="007D044D"/>
    <w:rsid w:val="007D0C3D"/>
    <w:rsid w:val="007E025F"/>
    <w:rsid w:val="0081015E"/>
    <w:rsid w:val="00817197"/>
    <w:rsid w:val="00820BF4"/>
    <w:rsid w:val="008230E7"/>
    <w:rsid w:val="00833AC0"/>
    <w:rsid w:val="00842764"/>
    <w:rsid w:val="00843B3C"/>
    <w:rsid w:val="008474F8"/>
    <w:rsid w:val="00850CFE"/>
    <w:rsid w:val="0085414A"/>
    <w:rsid w:val="00887EE0"/>
    <w:rsid w:val="008B22DD"/>
    <w:rsid w:val="008C1ED6"/>
    <w:rsid w:val="008C5575"/>
    <w:rsid w:val="008D2AD9"/>
    <w:rsid w:val="008D3F84"/>
    <w:rsid w:val="00900F92"/>
    <w:rsid w:val="00923ACF"/>
    <w:rsid w:val="00925754"/>
    <w:rsid w:val="00925931"/>
    <w:rsid w:val="0095695E"/>
    <w:rsid w:val="00981EE3"/>
    <w:rsid w:val="00987F83"/>
    <w:rsid w:val="009A44DC"/>
    <w:rsid w:val="009D2D26"/>
    <w:rsid w:val="009D7B84"/>
    <w:rsid w:val="009F6910"/>
    <w:rsid w:val="00A043D1"/>
    <w:rsid w:val="00A11D20"/>
    <w:rsid w:val="00A2141B"/>
    <w:rsid w:val="00A24346"/>
    <w:rsid w:val="00A30BEA"/>
    <w:rsid w:val="00A339B2"/>
    <w:rsid w:val="00A402BD"/>
    <w:rsid w:val="00A45AAF"/>
    <w:rsid w:val="00A45B70"/>
    <w:rsid w:val="00A57CF7"/>
    <w:rsid w:val="00A73E2B"/>
    <w:rsid w:val="00A964E7"/>
    <w:rsid w:val="00A975E9"/>
    <w:rsid w:val="00AD7E23"/>
    <w:rsid w:val="00AE42F3"/>
    <w:rsid w:val="00AE5695"/>
    <w:rsid w:val="00AF0A2F"/>
    <w:rsid w:val="00B000F9"/>
    <w:rsid w:val="00B11437"/>
    <w:rsid w:val="00B13DAE"/>
    <w:rsid w:val="00B2388C"/>
    <w:rsid w:val="00B27399"/>
    <w:rsid w:val="00B3259E"/>
    <w:rsid w:val="00B35530"/>
    <w:rsid w:val="00B4445B"/>
    <w:rsid w:val="00B66F88"/>
    <w:rsid w:val="00B80CE3"/>
    <w:rsid w:val="00B82B83"/>
    <w:rsid w:val="00B873D5"/>
    <w:rsid w:val="00BB6F51"/>
    <w:rsid w:val="00BD7AAE"/>
    <w:rsid w:val="00BE0282"/>
    <w:rsid w:val="00C312C5"/>
    <w:rsid w:val="00C42021"/>
    <w:rsid w:val="00C56E0F"/>
    <w:rsid w:val="00C604DE"/>
    <w:rsid w:val="00C622D8"/>
    <w:rsid w:val="00C63AB1"/>
    <w:rsid w:val="00C840F5"/>
    <w:rsid w:val="00C849DE"/>
    <w:rsid w:val="00C85FE0"/>
    <w:rsid w:val="00CA3BAC"/>
    <w:rsid w:val="00CD38BA"/>
    <w:rsid w:val="00CF27E1"/>
    <w:rsid w:val="00CF3F23"/>
    <w:rsid w:val="00D063B2"/>
    <w:rsid w:val="00D25CB4"/>
    <w:rsid w:val="00D620AF"/>
    <w:rsid w:val="00D71ED9"/>
    <w:rsid w:val="00D74861"/>
    <w:rsid w:val="00D74EBA"/>
    <w:rsid w:val="00D75BA4"/>
    <w:rsid w:val="00D8253E"/>
    <w:rsid w:val="00D85AB3"/>
    <w:rsid w:val="00D87E51"/>
    <w:rsid w:val="00D945FC"/>
    <w:rsid w:val="00DA67B6"/>
    <w:rsid w:val="00DD2AE2"/>
    <w:rsid w:val="00DE48CB"/>
    <w:rsid w:val="00DE5A88"/>
    <w:rsid w:val="00DF1B74"/>
    <w:rsid w:val="00E046FE"/>
    <w:rsid w:val="00E051AF"/>
    <w:rsid w:val="00E25D2F"/>
    <w:rsid w:val="00E3208E"/>
    <w:rsid w:val="00E41EF9"/>
    <w:rsid w:val="00E74212"/>
    <w:rsid w:val="00E76F74"/>
    <w:rsid w:val="00E80C75"/>
    <w:rsid w:val="00EB467B"/>
    <w:rsid w:val="00EC6DA3"/>
    <w:rsid w:val="00EE5FC3"/>
    <w:rsid w:val="00F01877"/>
    <w:rsid w:val="00F02D47"/>
    <w:rsid w:val="00F20C26"/>
    <w:rsid w:val="00F33016"/>
    <w:rsid w:val="00F409B8"/>
    <w:rsid w:val="00F41F37"/>
    <w:rsid w:val="00F44C39"/>
    <w:rsid w:val="00F45C0B"/>
    <w:rsid w:val="00F4775A"/>
    <w:rsid w:val="00F65D84"/>
    <w:rsid w:val="00F70E1D"/>
    <w:rsid w:val="00F75B93"/>
    <w:rsid w:val="00F77C07"/>
    <w:rsid w:val="00F805E9"/>
    <w:rsid w:val="00F92014"/>
    <w:rsid w:val="00F93EFD"/>
    <w:rsid w:val="00F942C1"/>
    <w:rsid w:val="00FA4E14"/>
    <w:rsid w:val="00FE29EB"/>
    <w:rsid w:val="00FE3A0A"/>
    <w:rsid w:val="00FE4169"/>
    <w:rsid w:val="00FF5513"/>
    <w:rsid w:val="07A8DF5E"/>
    <w:rsid w:val="07B563C1"/>
    <w:rsid w:val="0E1BFA25"/>
    <w:rsid w:val="191DAB68"/>
    <w:rsid w:val="19A6AEC0"/>
    <w:rsid w:val="1C554C2A"/>
    <w:rsid w:val="1CACBDB8"/>
    <w:rsid w:val="20B87242"/>
    <w:rsid w:val="225442A3"/>
    <w:rsid w:val="258BE365"/>
    <w:rsid w:val="28C98CB3"/>
    <w:rsid w:val="2914C51C"/>
    <w:rsid w:val="32A012F2"/>
    <w:rsid w:val="341A73F3"/>
    <w:rsid w:val="34A5E036"/>
    <w:rsid w:val="3CEBE349"/>
    <w:rsid w:val="3EEB7AE1"/>
    <w:rsid w:val="41879209"/>
    <w:rsid w:val="47F6D38D"/>
    <w:rsid w:val="4B83AA20"/>
    <w:rsid w:val="4FE8BD15"/>
    <w:rsid w:val="5DF94372"/>
    <w:rsid w:val="6D57DD56"/>
    <w:rsid w:val="757AA75B"/>
    <w:rsid w:val="7CC342C4"/>
    <w:rsid w:val="7F71E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A73F3"/>
  <w15:chartTrackingRefBased/>
  <w15:docId w15:val="{D42A519D-E423-4A26-9ED0-7A96187C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2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F0A2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17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4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4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E0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A67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7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3E2B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A2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tjsv5emlp">
    <w:name w:val="marktjsv5emlp"/>
    <w:basedOn w:val="DefaultParagraphFont"/>
    <w:rsid w:val="00A2141B"/>
  </w:style>
  <w:style w:type="character" w:customStyle="1" w:styleId="markrzd9g5gst">
    <w:name w:val="markrzd9g5gst"/>
    <w:basedOn w:val="DefaultParagraphFont"/>
    <w:rsid w:val="00A2141B"/>
  </w:style>
  <w:style w:type="paragraph" w:customStyle="1" w:styleId="paragraph">
    <w:name w:val="paragraph"/>
    <w:basedOn w:val="Normal"/>
    <w:rsid w:val="00212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126E2"/>
  </w:style>
  <w:style w:type="character" w:customStyle="1" w:styleId="eop">
    <w:name w:val="eop"/>
    <w:basedOn w:val="DefaultParagraphFont"/>
    <w:rsid w:val="00212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6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burton@keele.ac.uk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.bailey2@keele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.holden@keele.ac.uk" TargetMode="External"/><Relationship Id="R3fd53b1f84c44689" Type="http://schemas.microsoft.com/office/2019/09/relationships/intelligence" Target="intelligenc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.mason@keele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v.welsh@keele.ac.uk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8E38E5D0774C84A32AD42352082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28CF1-DD5D-4D95-8F4A-75B93C2865C5}"/>
      </w:docPartPr>
      <w:docPartBody>
        <w:p w:rsidR="00886A07" w:rsidRDefault="00A45AAF" w:rsidP="00A45AAF">
          <w:pPr>
            <w:pStyle w:val="198E38E5D0774C84A32AD423520826A0"/>
          </w:pPr>
          <w:r w:rsidRPr="00FA60A9">
            <w:rPr>
              <w:rStyle w:val="PlaceholderText"/>
            </w:rPr>
            <w:t>Choose an item.</w:t>
          </w:r>
        </w:p>
      </w:docPartBody>
    </w:docPart>
    <w:docPart>
      <w:docPartPr>
        <w:name w:val="0A383FE698F54F4989F9B0B4943E9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AD9D7-1642-49B0-86F4-81AEA382AFF3}"/>
      </w:docPartPr>
      <w:docPartBody>
        <w:p w:rsidR="00A140F3" w:rsidRDefault="00275898">
          <w:r w:rsidRPr="00F74FE0">
            <w:rPr>
              <w:rStyle w:val="PlaceholderText"/>
            </w:rPr>
            <w:t>Formatting...</w:t>
          </w:r>
        </w:p>
      </w:docPartBody>
    </w:docPart>
    <w:docPart>
      <w:docPartPr>
        <w:name w:val="44C7D32BC59A4448957012FB2E9D5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0E766-F6B3-48AE-B7AF-2E4E75C1E7A9}"/>
      </w:docPartPr>
      <w:docPartBody>
        <w:p w:rsidR="00A140F3" w:rsidRDefault="00275898">
          <w:r w:rsidRPr="00F74FE0">
            <w:rPr>
              <w:rStyle w:val="PlaceholderText"/>
            </w:rPr>
            <w:t>Formatting...</w:t>
          </w:r>
        </w:p>
      </w:docPartBody>
    </w:docPart>
    <w:docPart>
      <w:docPartPr>
        <w:name w:val="2715FE6D8EA14ED7A4634FAC3E19C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256EA-AF9C-49DC-A075-293A6E977794}"/>
      </w:docPartPr>
      <w:docPartBody>
        <w:p w:rsidR="00A140F3" w:rsidRDefault="00275898">
          <w:r w:rsidRPr="00F74FE0">
            <w:rPr>
              <w:rStyle w:val="PlaceholderText"/>
            </w:rPr>
            <w:t>Formatting...</w:t>
          </w:r>
        </w:p>
      </w:docPartBody>
    </w:docPart>
    <w:docPart>
      <w:docPartPr>
        <w:name w:val="B1A226273C36453A90330CBA0D0EF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E9EE-DAA1-499E-BBB4-8766F9030F0D}"/>
      </w:docPartPr>
      <w:docPartBody>
        <w:p w:rsidR="00A140F3" w:rsidRDefault="00275898">
          <w:r w:rsidRPr="00F74FE0">
            <w:rPr>
              <w:rStyle w:val="PlaceholderText"/>
            </w:rPr>
            <w:t>Formatting...</w:t>
          </w:r>
        </w:p>
      </w:docPartBody>
    </w:docPart>
    <w:docPart>
      <w:docPartPr>
        <w:name w:val="0326EFB5ABDF431AB01BFACDE4B8A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4CAA4-4AE5-4E2C-8781-BF3A8BE12E97}"/>
      </w:docPartPr>
      <w:docPartBody>
        <w:p w:rsidR="00A140F3" w:rsidRDefault="00275898">
          <w:r w:rsidRPr="00F74FE0">
            <w:rPr>
              <w:rStyle w:val="PlaceholderText"/>
            </w:rPr>
            <w:t>Formatting...</w:t>
          </w:r>
        </w:p>
      </w:docPartBody>
    </w:docPart>
    <w:docPart>
      <w:docPartPr>
        <w:name w:val="242A6D5D0EDB41CCAD7481DD653EE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42F5A-E863-4245-AC33-7EE9AB1E51B9}"/>
      </w:docPartPr>
      <w:docPartBody>
        <w:p w:rsidR="00A140F3" w:rsidRDefault="00275898">
          <w:r w:rsidRPr="00F74FE0">
            <w:rPr>
              <w:rStyle w:val="PlaceholderText"/>
            </w:rPr>
            <w:t>Formatting...</w:t>
          </w:r>
        </w:p>
      </w:docPartBody>
    </w:docPart>
    <w:docPart>
      <w:docPartPr>
        <w:name w:val="31019ECC29AA4BA89B03390180CFA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D7B87-4D99-4A6A-890A-61F17F0E13D1}"/>
      </w:docPartPr>
      <w:docPartBody>
        <w:p w:rsidR="00A140F3" w:rsidRDefault="00275898">
          <w:r w:rsidRPr="00F74FE0">
            <w:rPr>
              <w:rStyle w:val="PlaceholderText"/>
            </w:rPr>
            <w:t>Formatting Bibliography...</w:t>
          </w:r>
        </w:p>
      </w:docPartBody>
    </w:docPart>
    <w:docPart>
      <w:docPartPr>
        <w:name w:val="328E9A63D6044C029607ACFAB8BC5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3A6D9-95E4-40CC-9DF4-473B18EE5FD7}"/>
      </w:docPartPr>
      <w:docPartBody>
        <w:p w:rsidR="00A140F3" w:rsidRDefault="00275898">
          <w:pPr>
            <w:pStyle w:val="328E9A63D6044C029607ACFAB8BC5B29"/>
          </w:pPr>
          <w:r w:rsidRPr="00F74FE0">
            <w:rPr>
              <w:rStyle w:val="PlaceholderText"/>
            </w:rPr>
            <w:t>Formatting...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AF"/>
    <w:rsid w:val="0011704D"/>
    <w:rsid w:val="00275898"/>
    <w:rsid w:val="002E6FAE"/>
    <w:rsid w:val="004406D0"/>
    <w:rsid w:val="0060039E"/>
    <w:rsid w:val="00886A07"/>
    <w:rsid w:val="00A140F3"/>
    <w:rsid w:val="00A4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5898"/>
    <w:rPr>
      <w:color w:val="808080"/>
    </w:rPr>
  </w:style>
  <w:style w:type="paragraph" w:customStyle="1" w:styleId="198E38E5D0774C84A32AD423520826A0">
    <w:name w:val="198E38E5D0774C84A32AD423520826A0"/>
    <w:rsid w:val="00A45AAF"/>
    <w:rPr>
      <w:rFonts w:eastAsiaTheme="minorHAnsi"/>
      <w:lang w:eastAsia="en-US"/>
    </w:rPr>
  </w:style>
  <w:style w:type="paragraph" w:customStyle="1" w:styleId="328E9A63D6044C029607ACFAB8BC5B29">
    <w:name w:val="328E9A63D6044C029607ACFAB8BC5B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8ECD3B0-1049-43F0-9EF3-7188A148F695}">
  <we:reference id="wa104380122" version="2.1.0.1" store="en-001" storeType="OMEX"/>
  <we:alternateReferences>
    <we:reference id="wa104380122" version="2.1.0.1" store="wa104380122" storeType="OMEX"/>
  </we:alternateReferences>
  <we:properties>
    <we:property name="citations" value="{&quot;70398617&quot;:{&quot;referencesIds&quot;:[&quot;doc:621577368f08659ba8d5a562&quot;],&quot;referencesOptions&quot;:{&quot;doc:621577368f08659ba8d5a562&quot;:{&quot;author&quot;:true,&quot;year&quot;:true,&quot;pageReplace&quot;:&quot;&quot;,&quot;prefix&quot;:&quot;&quot;,&quot;suffix&quot;:&quot;&quot;}},&quot;hasBrokenReferences&quot;:false,&quot;hasManualEdits&quot;:false,&quot;citationType&quot;:&quot;inline&quot;,&quot;id&quot;:70398617,&quot;citationText&quot;:&quot;&lt;span style=\&quot;font-family:Calibri;font-size:14.666666666666666px;color:#000000\&quot;&gt;[9]&lt;/span&gt;&quot;},&quot;722562828&quot;:{&quot;referencesIds&quot;:[&quot;doc:61b1dcb38f081d6d7bfd18cc&quot;],&quot;referencesOptions&quot;:{&quot;doc:61b1dcb38f081d6d7bfd18cc&quot;:{&quot;author&quot;:true,&quot;year&quot;:true,&quot;pageReplace&quot;:&quot;&quot;,&quot;prefix&quot;:&quot;&quot;,&quot;suffix&quot;:&quot;&quot;}},&quot;hasBrokenReferences&quot;:false,&quot;hasManualEdits&quot;:false,&quot;citationType&quot;:&quot;inline&quot;,&quot;id&quot;:722562828,&quot;citationText&quot;:&quot;&lt;span style=\&quot;font-family:Calibri;font-size:14.666666666666666px;color:#000000\&quot;&gt;[1]&lt;/span&gt;&quot;},&quot;1318618244&quot;:{&quot;referencesIds&quot;:[&quot;doc:62156a868f080c1670c30aba&quot;],&quot;referencesOptions&quot;:{&quot;doc:62156a868f080c1670c30aba&quot;:{&quot;author&quot;:true,&quot;year&quot;:true,&quot;pageReplace&quot;:&quot;&quot;,&quot;prefix&quot;:&quot;&quot;,&quot;suffix&quot;:&quot;&quot;}},&quot;hasBrokenReferences&quot;:false,&quot;hasManualEdits&quot;:false,&quot;citationType&quot;:&quot;inline&quot;,&quot;id&quot;:1318618244,&quot;citationText&quot;:&quot;&lt;span style=\&quot;font-family:Calibri;font-size:14.666666666666666px;color:#000000\&quot;&gt;[4]&lt;/span&gt;&quot;},&quot;-1016768146&quot;:{&quot;referencesIds&quot;:[&quot;doc:62156bc98f08ea3569c3f650&quot;],&quot;referencesOptions&quot;:{&quot;doc:62156bc98f08ea3569c3f650&quot;:{&quot;author&quot;:true,&quot;year&quot;:true,&quot;pageReplace&quot;:&quot;&quot;,&quot;prefix&quot;:&quot;&quot;,&quot;suffix&quot;:&quot;&quot;}},&quot;hasBrokenReferences&quot;:false,&quot;hasManualEdits&quot;:false,&quot;citationType&quot;:&quot;inline&quot;,&quot;id&quot;:-1016768146,&quot;citationText&quot;:&quot;&lt;span style=\&quot;font-family:Calibri;font-size:14.666666666666666px;color:#000000\&quot;&gt;[2]&lt;/span&gt;&quot;},&quot;-1907603576&quot;:{&quot;referencesIds&quot;:[&quot;doc:62156e848f08efc6c1824eef&quot;],&quot;referencesOptions&quot;:{&quot;doc:62156e848f08efc6c1824eef&quot;:{&quot;author&quot;:true,&quot;year&quot;:true,&quot;pageReplace&quot;:&quot;&quot;,&quot;prefix&quot;:&quot;&quot;,&quot;suffix&quot;:&quot;&quot;}},&quot;hasBrokenReferences&quot;:false,&quot;hasManualEdits&quot;:false,&quot;citationType&quot;:&quot;inline&quot;,&quot;id&quot;:-1907603576,&quot;citationText&quot;:&quot;&lt;span style=\&quot;font-family:Calibri;font-size:14.666666666666666px;color:#000000\&quot;&gt;[3]&lt;/span&gt;&quot;},&quot;-144978544&quot;:{&quot;referencesIds&quot;:[&quot;doc:621572238f08efc6c1824f35&quot;,&quot;doc:621571da8f08ea3569c3f7f3&quot;,&quot;doc:621571668f08dc189430dd28&quot;],&quot;referencesOptions&quot;:{&quot;doc:621572238f08efc6c1824f35&quot;:{&quot;author&quot;:true,&quot;year&quot;:true,&quot;pageReplace&quot;:&quot;&quot;,&quot;prefix&quot;:&quot;&quot;,&quot;suffix&quot;:&quot;&quot;},&quot;doc:621571da8f08ea3569c3f7f3&quot;:{&quot;author&quot;:true,&quot;year&quot;:true,&quot;pageReplace&quot;:&quot;&quot;,&quot;prefix&quot;:&quot;&quot;,&quot;suffix&quot;:&quot;&quot;},&quot;doc:621571668f08dc189430dd28&quot;:{&quot;author&quot;:true,&quot;year&quot;:true,&quot;pageReplace&quot;:&quot;&quot;,&quot;prefix&quot;:&quot;&quot;,&quot;suffix&quot;:&quot;&quot;}},&quot;hasBrokenReferences&quot;:false,&quot;hasManualEdits&quot;:false,&quot;citationType&quot;:&quot;inline&quot;,&quot;id&quot;:-144978544,&quot;citationText&quot;:&quot;&lt;span style=\&quot;font-family:Calibri;font-size:14.666666666666666px;color:#000000\&quot;&gt;[5–7]&lt;/span&gt;&quot;},&quot;-2107644329&quot;:{&quot;referencesIds&quot;:[&quot;doc:62156f878f0856e5f77e4181&quot;,&quot;doc:62156e848f08efc6c1824eef&quot;,&quot;doc:62156a868f080c1670c30aba&quot;,&quot;doc:62156bc98f08ea3569c3f650&quot;],&quot;referencesOptions&quot;:{&quot;doc:62156f878f0856e5f77e4181&quot;:{&quot;author&quot;:true,&quot;year&quot;:true,&quot;pageReplace&quot;:&quot;&quot;,&quot;prefix&quot;:&quot;&quot;,&quot;suffix&quot;:&quot;&quot;},&quot;doc:62156e848f08efc6c1824eef&quot;:{&quot;author&quot;:true,&quot;year&quot;:true,&quot;pageReplace&quot;:&quot;&quot;,&quot;prefix&quot;:&quot;&quot;,&quot;suffix&quot;:&quot;&quot;},&quot;doc:62156a868f080c1670c30aba&quot;:{&quot;author&quot;:true,&quot;year&quot;:true,&quot;pageReplace&quot;:&quot;&quot;,&quot;prefix&quot;:&quot;&quot;,&quot;suffix&quot;:&quot;&quot;},&quot;doc:62156bc98f08ea3569c3f650&quot;:{&quot;author&quot;:true,&quot;year&quot;:true,&quot;pageReplace&quot;:&quot;&quot;,&quot;prefix&quot;:&quot;&quot;,&quot;suffix&quot;:&quot;&quot;}},&quot;hasBrokenReferences&quot;:false,&quot;hasManualEdits&quot;:false,&quot;citationType&quot;:&quot;inline&quot;,&quot;id&quot;:-2107644329,&quot;citationText&quot;:&quot;&lt;span style=\&quot;font-family:Calibri;font-size:14.666666666666666px;color:#000000\&quot;&gt;[2–4,8]&lt;/span&gt;&quot;}}"/>
    <we:property name="currentStyle" value="{&quot;id&quot;:&quot;csl:5b5a3a9832377707eca5558e&quot;,&quot;styleType&quot;:&quot;csl&quot;,&quot;name&quot;:&quot;Springer - Vancouver (brackets)&quot;,&quot;isInstitutional&quot;:false,&quot;citeStyle&quot;:&quot;INTEXT_ONLY&quot;,&quot;isSorted&quot;:true,&quot;usesNumbers&quot;:true,&quot;externalId&quot;:&quot;springer-vancouver-brackets&quot;,&quot;authorDisambiguation&quot;:&quot;surname_firstname&quot;}"/>
    <we:property name="rcm.version" value="2"/>
    <we:property name="rw.control.unlocked" value="true"/>
    <we:property name="rw.officeVersion" value="&quot;1.3&quot;"/>
    <we:property name="bibliographyEnabled" value="&quot;bibliographyEnabled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4" ma:contentTypeDescription="Create a new document." ma:contentTypeScope="" ma:versionID="6413dec16d419eb30359b9961b62294a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f697fae03a39ce134eb48075b76f3b6d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62cc32-f902-475d-a4cf-c397431ce64f">
      <UserInfo>
        <DisplayName>research raise</DisplayName>
        <AccountId>15</AccountId>
        <AccountType/>
      </UserInfo>
      <UserInfo>
        <DisplayName>Irena Zwierska</DisplayName>
        <AccountId>16</AccountId>
        <AccountType/>
      </UserInfo>
      <UserInfo>
        <DisplayName>Victoria Welsh</DisplayName>
        <AccountId>14</AccountId>
        <AccountType/>
      </UserInfo>
      <UserInfo>
        <DisplayName>Claire Burton</DisplayName>
        <AccountId>11</AccountId>
        <AccountType/>
      </UserInfo>
    </SharedWithUsers>
    <Notes xmlns="cd9570d7-6d3c-408b-a3fc-485599f6110e" xsi:nil="true"/>
  </documentManagement>
</p:properties>
</file>

<file path=customXml/itemProps1.xml><?xml version="1.0" encoding="utf-8"?>
<ds:datastoreItem xmlns:ds="http://schemas.openxmlformats.org/officeDocument/2006/customXml" ds:itemID="{B3519F2F-D4BA-4438-9820-0CB31E4CC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3503F-F5FB-4682-B472-0B7B5FB041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846C6-BB81-4345-8935-8B1B6171282E}">
  <ds:schemaRefs>
    <ds:schemaRef ds:uri="http://schemas.microsoft.com/office/2006/metadata/properties"/>
    <ds:schemaRef ds:uri="http://schemas.microsoft.com/office/infopath/2007/PartnerControls"/>
    <ds:schemaRef ds:uri="7762cc32-f902-475d-a4cf-c397431ce64f"/>
    <ds:schemaRef ds:uri="cd9570d7-6d3c-408b-a3fc-485599f611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6594</CharactersWithSpaces>
  <SharedDoc>false</SharedDoc>
  <HLinks>
    <vt:vector size="24" baseType="variant">
      <vt:variant>
        <vt:i4>2621443</vt:i4>
      </vt:variant>
      <vt:variant>
        <vt:i4>9</vt:i4>
      </vt:variant>
      <vt:variant>
        <vt:i4>0</vt:i4>
      </vt:variant>
      <vt:variant>
        <vt:i4>5</vt:i4>
      </vt:variant>
      <vt:variant>
        <vt:lpwstr>mailto:v.welsh@keele.ac.uk</vt:lpwstr>
      </vt:variant>
      <vt:variant>
        <vt:lpwstr/>
      </vt:variant>
      <vt:variant>
        <vt:i4>983087</vt:i4>
      </vt:variant>
      <vt:variant>
        <vt:i4>6</vt:i4>
      </vt:variant>
      <vt:variant>
        <vt:i4>0</vt:i4>
      </vt:variant>
      <vt:variant>
        <vt:i4>5</vt:i4>
      </vt:variant>
      <vt:variant>
        <vt:lpwstr>mailto:c.burton@keele.ac.uk</vt:lpwstr>
      </vt:variant>
      <vt:variant>
        <vt:lpwstr/>
      </vt:variant>
      <vt:variant>
        <vt:i4>2031676</vt:i4>
      </vt:variant>
      <vt:variant>
        <vt:i4>3</vt:i4>
      </vt:variant>
      <vt:variant>
        <vt:i4>0</vt:i4>
      </vt:variant>
      <vt:variant>
        <vt:i4>5</vt:i4>
      </vt:variant>
      <vt:variant>
        <vt:lpwstr>mailto:applications.spcr@keele.ac.uk</vt:lpwstr>
      </vt:variant>
      <vt:variant>
        <vt:lpwstr/>
      </vt:variant>
      <vt:variant>
        <vt:i4>3276924</vt:i4>
      </vt:variant>
      <vt:variant>
        <vt:i4>0</vt:i4>
      </vt:variant>
      <vt:variant>
        <vt:i4>0</vt:i4>
      </vt:variant>
      <vt:variant>
        <vt:i4>5</vt:i4>
      </vt:variant>
      <vt:variant>
        <vt:lpwstr>https://www.spcr.nihr.ac.uk/files/news/spcr-research-capacity-and-development-business-plan-21-26/@@download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Vliet</dc:creator>
  <cp:keywords/>
  <dc:description/>
  <cp:lastModifiedBy>Esther Van Vliet</cp:lastModifiedBy>
  <cp:revision>3</cp:revision>
  <dcterms:created xsi:type="dcterms:W3CDTF">2022-02-28T11:44:00Z</dcterms:created>
  <dcterms:modified xsi:type="dcterms:W3CDTF">2022-03-16T13:03:00Z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